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BF" w:rsidRDefault="009B32D7" w:rsidP="009B32D7">
      <w:pPr>
        <w:jc w:val="center"/>
        <w:rPr>
          <w:b/>
        </w:rPr>
      </w:pPr>
      <w:r w:rsidRPr="009B32D7">
        <w:rPr>
          <w:b/>
        </w:rPr>
        <w:t>How blind is blind enough?</w:t>
      </w:r>
    </w:p>
    <w:p w:rsidR="008568B8" w:rsidRDefault="008568B8" w:rsidP="009B32D7">
      <w:pPr>
        <w:jc w:val="center"/>
      </w:pPr>
      <w:r>
        <w:rPr>
          <w:b/>
        </w:rPr>
        <w:t>(Introduction)</w:t>
      </w:r>
    </w:p>
    <w:p w:rsidR="009B32D7" w:rsidRDefault="003E3304" w:rsidP="009B32D7">
      <w:r>
        <w:t>1Corintians</w:t>
      </w:r>
      <w:r w:rsidR="009B32D7">
        <w:t xml:space="preserve"> 10:12 Therefore let him who thinks he stands take heed that he not fall</w:t>
      </w:r>
    </w:p>
    <w:p w:rsidR="006A3B36" w:rsidRDefault="009B32D7" w:rsidP="009B32D7">
      <w:r>
        <w:t xml:space="preserve">The human live is characterized for having ups and downs, economically, </w:t>
      </w:r>
      <w:r w:rsidR="00500BF0">
        <w:t>emotionally and every human aspect use to be like this, even spiritually, so that is this verse talking about this</w:t>
      </w:r>
      <w:r w:rsidR="007F7C07">
        <w:t xml:space="preserve">. When we feel we are really good, especially speaking of the most important, the spiritual, we are called to take heed in God’s teachings, being that just through to our Lord, we can have </w:t>
      </w:r>
      <w:r w:rsidR="00FD37A6">
        <w:t>enough confidence, because His nature it</w:t>
      </w:r>
      <w:r w:rsidR="00DC2416">
        <w:t>’</w:t>
      </w:r>
      <w:r w:rsidR="00FD37A6">
        <w:t>s different than ours</w:t>
      </w:r>
      <w:r w:rsidR="008568B8">
        <w:t>.</w:t>
      </w:r>
    </w:p>
    <w:p w:rsidR="00A4581B" w:rsidRDefault="008568B8" w:rsidP="00A4581B">
      <w:pPr>
        <w:jc w:val="center"/>
        <w:rPr>
          <w:b/>
        </w:rPr>
      </w:pPr>
      <w:r w:rsidRPr="008568B8">
        <w:rPr>
          <w:b/>
        </w:rPr>
        <w:t>(Development)</w:t>
      </w:r>
    </w:p>
    <w:p w:rsidR="002578A5" w:rsidRPr="00A4581B" w:rsidRDefault="008568B8" w:rsidP="00A4581B">
      <w:pPr>
        <w:rPr>
          <w:b/>
        </w:rPr>
      </w:pPr>
      <w:r>
        <w:rPr>
          <w:rFonts w:ascii="Arial" w:eastAsia="Times New Roman" w:hAnsi="Arial" w:cs="Arial"/>
          <w:b/>
          <w:bCs/>
          <w:color w:val="000000"/>
          <w:sz w:val="29"/>
        </w:rPr>
        <w:t xml:space="preserve">John </w:t>
      </w:r>
      <w:r w:rsidR="006A3B36" w:rsidRPr="008568B8">
        <w:rPr>
          <w:rFonts w:ascii="Arial" w:eastAsia="Times New Roman" w:hAnsi="Arial" w:cs="Arial"/>
          <w:b/>
          <w:bCs/>
          <w:color w:val="000000"/>
          <w:sz w:val="29"/>
        </w:rPr>
        <w:t>9 </w:t>
      </w:r>
      <w:r w:rsidR="006A3B36" w:rsidRPr="008568B8">
        <w:rPr>
          <w:rFonts w:ascii="Verdana" w:eastAsia="Times New Roman" w:hAnsi="Verdana" w:cs="Times New Roman"/>
          <w:color w:val="000000"/>
          <w:sz w:val="19"/>
        </w:rPr>
        <w:t>As He passed by, He saw a man blind from birth. </w:t>
      </w:r>
      <w:r w:rsidR="006A3B36" w:rsidRPr="008568B8">
        <w:rPr>
          <w:rFonts w:ascii="Arial" w:eastAsia="Times New Roman" w:hAnsi="Arial" w:cs="Arial"/>
          <w:b/>
          <w:bCs/>
          <w:color w:val="000000"/>
          <w:sz w:val="14"/>
          <w:vertAlign w:val="superscript"/>
        </w:rPr>
        <w:t>2 </w:t>
      </w:r>
      <w:r w:rsidR="006A3B36" w:rsidRPr="008568B8">
        <w:rPr>
          <w:rFonts w:ascii="Verdana" w:eastAsia="Times New Roman" w:hAnsi="Verdana" w:cs="Times New Roman"/>
          <w:color w:val="000000"/>
          <w:sz w:val="19"/>
        </w:rPr>
        <w:t>And His disciples asked Him, “Rabbi, who sinned, this man or his parents, that he would be born blind?”…</w:t>
      </w:r>
    </w:p>
    <w:p w:rsidR="001B1852" w:rsidRDefault="001B1852" w:rsidP="002578A5">
      <w:pPr>
        <w:pStyle w:val="ListParagraph"/>
        <w:numPr>
          <w:ilvl w:val="0"/>
          <w:numId w:val="3"/>
        </w:numPr>
        <w:shd w:val="clear" w:color="auto" w:fill="FFFFFF"/>
        <w:spacing w:after="120" w:line="288" w:lineRule="atLeast"/>
        <w:rPr>
          <w:rFonts w:ascii="Verdana" w:eastAsia="Times New Roman" w:hAnsi="Verdana" w:cs="Times New Roman"/>
          <w:color w:val="000000"/>
          <w:sz w:val="19"/>
        </w:rPr>
      </w:pPr>
      <w:r>
        <w:rPr>
          <w:rFonts w:ascii="Verdana" w:eastAsia="Times New Roman" w:hAnsi="Verdana" w:cs="Times New Roman"/>
          <w:color w:val="000000"/>
          <w:sz w:val="19"/>
        </w:rPr>
        <w:t>Job</w:t>
      </w:r>
    </w:p>
    <w:p w:rsidR="00DC2416" w:rsidRPr="002578A5" w:rsidRDefault="002578A5" w:rsidP="002578A5">
      <w:pPr>
        <w:pStyle w:val="ListParagraph"/>
        <w:numPr>
          <w:ilvl w:val="0"/>
          <w:numId w:val="3"/>
        </w:numPr>
        <w:shd w:val="clear" w:color="auto" w:fill="FFFFFF"/>
        <w:spacing w:after="120" w:line="288" w:lineRule="atLeast"/>
        <w:rPr>
          <w:rFonts w:ascii="Verdana" w:eastAsia="Times New Roman" w:hAnsi="Verdana" w:cs="Times New Roman"/>
          <w:color w:val="000000"/>
          <w:sz w:val="19"/>
        </w:rPr>
      </w:pPr>
      <w:r w:rsidRPr="002578A5">
        <w:rPr>
          <w:rFonts w:ascii="Verdana" w:eastAsia="Times New Roman" w:hAnsi="Verdana" w:cs="Times New Roman"/>
          <w:color w:val="000000"/>
          <w:sz w:val="19"/>
        </w:rPr>
        <w:t>Do we judge as the apostles did?</w:t>
      </w:r>
    </w:p>
    <w:p w:rsidR="002578A5" w:rsidRDefault="006A3B36" w:rsidP="006A3B36">
      <w:pPr>
        <w:shd w:val="clear" w:color="auto" w:fill="FFFFFF"/>
        <w:spacing w:after="120" w:line="288" w:lineRule="atLeast"/>
        <w:rPr>
          <w:rFonts w:ascii="Verdana" w:eastAsia="Times New Roman" w:hAnsi="Verdana" w:cs="Times New Roman"/>
          <w:color w:val="000000"/>
          <w:sz w:val="19"/>
        </w:rPr>
      </w:pPr>
      <w:r>
        <w:rPr>
          <w:rFonts w:ascii="Verdana" w:eastAsia="Times New Roman" w:hAnsi="Verdana" w:cs="Times New Roman"/>
          <w:color w:val="000000"/>
          <w:sz w:val="19"/>
        </w:rPr>
        <w:t>…</w:t>
      </w:r>
      <w:r w:rsidRPr="006A3B36">
        <w:rPr>
          <w:rFonts w:ascii="Arial" w:eastAsia="Times New Roman" w:hAnsi="Arial" w:cs="Arial"/>
          <w:b/>
          <w:bCs/>
          <w:color w:val="000000"/>
          <w:sz w:val="14"/>
          <w:vertAlign w:val="superscript"/>
        </w:rPr>
        <w:t>3 </w:t>
      </w:r>
      <w:r w:rsidRPr="006A3B36">
        <w:rPr>
          <w:rFonts w:ascii="Verdana" w:eastAsia="Times New Roman" w:hAnsi="Verdana" w:cs="Times New Roman"/>
          <w:color w:val="000000"/>
          <w:sz w:val="19"/>
        </w:rPr>
        <w:t>Jesus answered, “</w:t>
      </w:r>
      <w:r w:rsidRPr="006A3B36">
        <w:rPr>
          <w:rFonts w:ascii="Verdana" w:eastAsia="Times New Roman" w:hAnsi="Verdana" w:cs="Times New Roman"/>
          <w:i/>
          <w:iCs/>
          <w:color w:val="000000"/>
          <w:sz w:val="19"/>
        </w:rPr>
        <w:t>It was</w:t>
      </w:r>
      <w:r w:rsidRPr="006A3B36">
        <w:rPr>
          <w:rFonts w:ascii="Verdana" w:eastAsia="Times New Roman" w:hAnsi="Verdana" w:cs="Times New Roman"/>
          <w:color w:val="000000"/>
          <w:sz w:val="19"/>
        </w:rPr>
        <w:t> neither </w:t>
      </w:r>
      <w:r w:rsidRPr="006A3B36">
        <w:rPr>
          <w:rFonts w:ascii="Verdana" w:eastAsia="Times New Roman" w:hAnsi="Verdana" w:cs="Times New Roman"/>
          <w:i/>
          <w:iCs/>
          <w:color w:val="000000"/>
          <w:sz w:val="19"/>
        </w:rPr>
        <w:t>that</w:t>
      </w:r>
      <w:r w:rsidRPr="006A3B36">
        <w:rPr>
          <w:rFonts w:ascii="Verdana" w:eastAsia="Times New Roman" w:hAnsi="Verdana" w:cs="Times New Roman"/>
          <w:color w:val="000000"/>
          <w:sz w:val="19"/>
        </w:rPr>
        <w:t> this man sinned, nor his parents; but </w:t>
      </w:r>
      <w:r w:rsidRPr="006A3B36">
        <w:rPr>
          <w:rFonts w:ascii="Verdana" w:eastAsia="Times New Roman" w:hAnsi="Verdana" w:cs="Times New Roman"/>
          <w:i/>
          <w:iCs/>
          <w:color w:val="000000"/>
          <w:sz w:val="19"/>
        </w:rPr>
        <w:t>it was</w:t>
      </w:r>
      <w:r w:rsidRPr="006A3B36">
        <w:rPr>
          <w:rFonts w:ascii="Verdana" w:eastAsia="Times New Roman" w:hAnsi="Verdana" w:cs="Times New Roman"/>
          <w:color w:val="000000"/>
          <w:sz w:val="19"/>
        </w:rPr>
        <w:t> so that the</w:t>
      </w:r>
      <w:r w:rsidR="002E7D6F">
        <w:rPr>
          <w:rFonts w:ascii="Verdana" w:eastAsia="Times New Roman" w:hAnsi="Verdana" w:cs="Times New Roman"/>
          <w:color w:val="000000"/>
          <w:sz w:val="19"/>
        </w:rPr>
        <w:t xml:space="preserve"> works </w:t>
      </w:r>
      <w:r w:rsidR="002E7D6F">
        <w:rPr>
          <w:rFonts w:ascii="Verdana" w:hAnsi="Verdana"/>
          <w:color w:val="000000"/>
          <w:sz w:val="19"/>
          <w:szCs w:val="19"/>
          <w:shd w:val="clear" w:color="auto" w:fill="FFFFFF"/>
        </w:rPr>
        <w:t>of God might be displayed in him.</w:t>
      </w:r>
      <w:r w:rsidRPr="006A3B36">
        <w:rPr>
          <w:rFonts w:ascii="Verdana" w:eastAsia="Times New Roman" w:hAnsi="Verdana" w:cs="Times New Roman"/>
          <w:color w:val="000000"/>
          <w:sz w:val="19"/>
        </w:rPr>
        <w:t xml:space="preserve"> </w:t>
      </w:r>
      <w:r w:rsidR="00C6057B">
        <w:rPr>
          <w:rFonts w:ascii="Verdana" w:eastAsia="Times New Roman" w:hAnsi="Verdana" w:cs="Times New Roman"/>
          <w:color w:val="000000"/>
          <w:sz w:val="19"/>
        </w:rPr>
        <w:t xml:space="preserve"> </w:t>
      </w:r>
    </w:p>
    <w:p w:rsidR="002578A5" w:rsidRPr="002578A5" w:rsidRDefault="001B1852" w:rsidP="002578A5">
      <w:pPr>
        <w:pStyle w:val="ListParagraph"/>
        <w:numPr>
          <w:ilvl w:val="0"/>
          <w:numId w:val="2"/>
        </w:numPr>
        <w:shd w:val="clear" w:color="auto" w:fill="FFFFFF"/>
        <w:spacing w:after="120" w:line="288" w:lineRule="atLeast"/>
        <w:rPr>
          <w:rFonts w:ascii="Verdana" w:eastAsia="Times New Roman" w:hAnsi="Verdana" w:cs="Times New Roman"/>
          <w:color w:val="000000"/>
          <w:sz w:val="19"/>
        </w:rPr>
      </w:pPr>
      <w:r>
        <w:rPr>
          <w:rFonts w:ascii="Verdana" w:eastAsia="Times New Roman" w:hAnsi="Verdana" w:cs="Times New Roman"/>
          <w:color w:val="000000"/>
          <w:sz w:val="19"/>
        </w:rPr>
        <w:t xml:space="preserve">Lawyer </w:t>
      </w:r>
      <w:r w:rsidR="00DC61D1">
        <w:rPr>
          <w:rFonts w:ascii="Verdana" w:eastAsia="Times New Roman" w:hAnsi="Verdana" w:cs="Times New Roman"/>
          <w:color w:val="000000"/>
          <w:sz w:val="19"/>
        </w:rPr>
        <w:t>Luke 10:</w:t>
      </w:r>
      <w:r w:rsidR="00EB743E">
        <w:rPr>
          <w:rFonts w:ascii="Verdana" w:eastAsia="Times New Roman" w:hAnsi="Verdana" w:cs="Times New Roman"/>
          <w:color w:val="000000"/>
          <w:sz w:val="19"/>
        </w:rPr>
        <w:t>30</w:t>
      </w:r>
      <w:r w:rsidR="00DC61D1">
        <w:rPr>
          <w:rFonts w:ascii="Verdana" w:eastAsia="Times New Roman" w:hAnsi="Verdana" w:cs="Times New Roman"/>
          <w:color w:val="000000"/>
          <w:sz w:val="19"/>
        </w:rPr>
        <w:t>-3</w:t>
      </w:r>
      <w:r w:rsidR="002E7D6F">
        <w:rPr>
          <w:rFonts w:ascii="Verdana" w:eastAsia="Times New Roman" w:hAnsi="Verdana" w:cs="Times New Roman"/>
          <w:color w:val="000000"/>
          <w:sz w:val="19"/>
        </w:rPr>
        <w:t>5</w:t>
      </w:r>
      <w:r w:rsidR="00DC61D1">
        <w:rPr>
          <w:rFonts w:ascii="Verdana" w:eastAsia="Times New Roman" w:hAnsi="Verdana" w:cs="Times New Roman"/>
          <w:color w:val="000000"/>
          <w:sz w:val="19"/>
        </w:rPr>
        <w:t xml:space="preserve"> </w:t>
      </w:r>
    </w:p>
    <w:p w:rsidR="006D4452" w:rsidRDefault="006A3B36" w:rsidP="006A3B36">
      <w:pPr>
        <w:shd w:val="clear" w:color="auto" w:fill="FFFFFF"/>
        <w:spacing w:after="120" w:line="288" w:lineRule="atLeast"/>
        <w:rPr>
          <w:rFonts w:ascii="Verdana" w:eastAsia="Times New Roman" w:hAnsi="Verdana" w:cs="Times New Roman"/>
          <w:color w:val="000000"/>
          <w:sz w:val="19"/>
        </w:rPr>
      </w:pPr>
      <w:r w:rsidRPr="006A3B36">
        <w:rPr>
          <w:rFonts w:ascii="Arial" w:eastAsia="Times New Roman" w:hAnsi="Arial" w:cs="Arial"/>
          <w:b/>
          <w:bCs/>
          <w:color w:val="000000"/>
          <w:sz w:val="14"/>
          <w:vertAlign w:val="superscript"/>
        </w:rPr>
        <w:t>4 </w:t>
      </w:r>
      <w:r w:rsidRPr="006A3B36">
        <w:rPr>
          <w:rFonts w:ascii="Verdana" w:eastAsia="Times New Roman" w:hAnsi="Verdana" w:cs="Times New Roman"/>
          <w:color w:val="000000"/>
          <w:sz w:val="19"/>
        </w:rPr>
        <w:t xml:space="preserve">We must work the works of Him who sent </w:t>
      </w:r>
      <w:proofErr w:type="gramStart"/>
      <w:r w:rsidRPr="006A3B36">
        <w:rPr>
          <w:rFonts w:ascii="Verdana" w:eastAsia="Times New Roman" w:hAnsi="Verdana" w:cs="Times New Roman"/>
          <w:color w:val="000000"/>
          <w:sz w:val="19"/>
        </w:rPr>
        <w:t>Me</w:t>
      </w:r>
      <w:proofErr w:type="gramEnd"/>
      <w:r w:rsidRPr="006A3B36">
        <w:rPr>
          <w:rFonts w:ascii="Verdana" w:eastAsia="Times New Roman" w:hAnsi="Verdana" w:cs="Times New Roman"/>
          <w:color w:val="000000"/>
          <w:sz w:val="19"/>
        </w:rPr>
        <w:t> as long as it is day; night is coming when no one can work. </w:t>
      </w:r>
      <w:r w:rsidRPr="006A3B36">
        <w:rPr>
          <w:rFonts w:ascii="Arial" w:eastAsia="Times New Roman" w:hAnsi="Arial" w:cs="Arial"/>
          <w:b/>
          <w:bCs/>
          <w:color w:val="000000"/>
          <w:sz w:val="14"/>
          <w:vertAlign w:val="superscript"/>
        </w:rPr>
        <w:t>5 </w:t>
      </w:r>
      <w:r w:rsidRPr="006A3B36">
        <w:rPr>
          <w:rFonts w:ascii="Verdana" w:eastAsia="Times New Roman" w:hAnsi="Verdana" w:cs="Times New Roman"/>
          <w:color w:val="000000"/>
          <w:sz w:val="19"/>
        </w:rPr>
        <w:t>While I am in the world, I am the Light of the world.” </w:t>
      </w:r>
      <w:r w:rsidRPr="006A3B36">
        <w:rPr>
          <w:rFonts w:ascii="Arial" w:eastAsia="Times New Roman" w:hAnsi="Arial" w:cs="Arial"/>
          <w:b/>
          <w:bCs/>
          <w:color w:val="000000"/>
          <w:sz w:val="14"/>
          <w:vertAlign w:val="superscript"/>
        </w:rPr>
        <w:t>6 </w:t>
      </w:r>
      <w:r w:rsidRPr="006A3B36">
        <w:rPr>
          <w:rFonts w:ascii="Verdana" w:eastAsia="Times New Roman" w:hAnsi="Verdana" w:cs="Times New Roman"/>
          <w:color w:val="000000"/>
          <w:sz w:val="19"/>
        </w:rPr>
        <w:t>When He had said this, He spat on the ground, and made clay of the spittle, and applied the clay to his eyes,</w:t>
      </w:r>
      <w:r w:rsidRPr="006A3B36">
        <w:rPr>
          <w:rFonts w:ascii="Arial" w:eastAsia="Times New Roman" w:hAnsi="Arial" w:cs="Arial"/>
          <w:b/>
          <w:bCs/>
          <w:color w:val="000000"/>
          <w:sz w:val="14"/>
          <w:vertAlign w:val="superscript"/>
        </w:rPr>
        <w:t>7 </w:t>
      </w:r>
      <w:r w:rsidRPr="006A3B36">
        <w:rPr>
          <w:rFonts w:ascii="Verdana" w:eastAsia="Times New Roman" w:hAnsi="Verdana" w:cs="Times New Roman"/>
          <w:color w:val="000000"/>
          <w:sz w:val="19"/>
        </w:rPr>
        <w:t>and said to him, “Go, wash in the pool of Siloam” (which is translated, Sent). So he went away and washed, and came </w:t>
      </w:r>
      <w:r w:rsidRPr="006A3B36">
        <w:rPr>
          <w:rFonts w:ascii="Verdana" w:eastAsia="Times New Roman" w:hAnsi="Verdana" w:cs="Times New Roman"/>
          <w:i/>
          <w:iCs/>
          <w:color w:val="000000"/>
          <w:sz w:val="19"/>
        </w:rPr>
        <w:t>back</w:t>
      </w:r>
      <w:r w:rsidRPr="006A3B36">
        <w:rPr>
          <w:rFonts w:ascii="Verdana" w:eastAsia="Times New Roman" w:hAnsi="Verdana" w:cs="Times New Roman"/>
          <w:color w:val="000000"/>
          <w:sz w:val="19"/>
        </w:rPr>
        <w:t> seeing. </w:t>
      </w:r>
    </w:p>
    <w:p w:rsidR="00104DA4" w:rsidRPr="00264ACC" w:rsidRDefault="00104DA4" w:rsidP="006A3B36">
      <w:pPr>
        <w:shd w:val="clear" w:color="auto" w:fill="FFFFFF"/>
        <w:spacing w:after="120" w:line="288" w:lineRule="atLeast"/>
        <w:rPr>
          <w:rFonts w:ascii="Verdana" w:eastAsia="Times New Roman" w:hAnsi="Verdana" w:cs="Times New Roman"/>
          <w:color w:val="000000"/>
          <w:sz w:val="19"/>
          <w:u w:val="single"/>
        </w:rPr>
      </w:pPr>
      <w:r w:rsidRPr="00264ACC">
        <w:rPr>
          <w:rFonts w:ascii="Verdana" w:eastAsia="Times New Roman" w:hAnsi="Verdana" w:cs="Times New Roman"/>
          <w:color w:val="000000"/>
          <w:sz w:val="19"/>
          <w:u w:val="single"/>
        </w:rPr>
        <w:t>Close people could not believe that this man, blind from bird was able to see</w:t>
      </w:r>
    </w:p>
    <w:p w:rsidR="006A3B36" w:rsidRPr="006A3B36" w:rsidRDefault="006D4452" w:rsidP="006A3B36">
      <w:pPr>
        <w:shd w:val="clear" w:color="auto" w:fill="FFFFFF"/>
        <w:spacing w:after="120" w:line="288" w:lineRule="atLeast"/>
        <w:rPr>
          <w:rFonts w:ascii="Verdana" w:eastAsia="Times New Roman" w:hAnsi="Verdana" w:cs="Times New Roman"/>
          <w:color w:val="000000"/>
          <w:sz w:val="19"/>
          <w:szCs w:val="19"/>
        </w:rPr>
      </w:pPr>
      <w:r w:rsidRPr="006D4452">
        <w:rPr>
          <w:rFonts w:ascii="Verdana" w:eastAsia="Times New Roman" w:hAnsi="Verdana" w:cs="Times New Roman"/>
          <w:b/>
          <w:color w:val="000000"/>
          <w:sz w:val="19"/>
        </w:rPr>
        <w:t>(SUMMARY)</w:t>
      </w:r>
      <w:r>
        <w:rPr>
          <w:rFonts w:ascii="Verdana" w:eastAsia="Times New Roman" w:hAnsi="Verdana" w:cs="Times New Roman"/>
          <w:color w:val="000000"/>
          <w:sz w:val="19"/>
        </w:rPr>
        <w:t xml:space="preserve"> </w:t>
      </w:r>
      <w:r w:rsidR="006A3B36" w:rsidRPr="006A3B36">
        <w:rPr>
          <w:rFonts w:ascii="Arial" w:eastAsia="Times New Roman" w:hAnsi="Arial" w:cs="Arial"/>
          <w:b/>
          <w:bCs/>
          <w:color w:val="000000"/>
          <w:sz w:val="14"/>
          <w:vertAlign w:val="superscript"/>
        </w:rPr>
        <w:t>8 </w:t>
      </w:r>
      <w:r w:rsidR="006A3B36" w:rsidRPr="006A3B36">
        <w:rPr>
          <w:rFonts w:ascii="Verdana" w:eastAsia="Times New Roman" w:hAnsi="Verdana" w:cs="Times New Roman"/>
          <w:color w:val="000000"/>
          <w:sz w:val="19"/>
        </w:rPr>
        <w:t xml:space="preserve">Therefore the neighbors, and those who previously saw him as a beggar, were saying, “Is not </w:t>
      </w:r>
      <w:proofErr w:type="gramStart"/>
      <w:r w:rsidR="006A3B36" w:rsidRPr="006A3B36">
        <w:rPr>
          <w:rFonts w:ascii="Verdana" w:eastAsia="Times New Roman" w:hAnsi="Verdana" w:cs="Times New Roman"/>
          <w:color w:val="000000"/>
          <w:sz w:val="19"/>
        </w:rPr>
        <w:t>this the</w:t>
      </w:r>
      <w:proofErr w:type="gramEnd"/>
      <w:r w:rsidR="006A3B36" w:rsidRPr="006A3B36">
        <w:rPr>
          <w:rFonts w:ascii="Verdana" w:eastAsia="Times New Roman" w:hAnsi="Verdana" w:cs="Times New Roman"/>
          <w:color w:val="000000"/>
          <w:sz w:val="19"/>
        </w:rPr>
        <w:t xml:space="preserve"> one who used to sit and beg?” </w:t>
      </w:r>
      <w:r w:rsidR="006A3B36" w:rsidRPr="006A3B36">
        <w:rPr>
          <w:rFonts w:ascii="Arial" w:eastAsia="Times New Roman" w:hAnsi="Arial" w:cs="Arial"/>
          <w:b/>
          <w:bCs/>
          <w:color w:val="000000"/>
          <w:sz w:val="14"/>
          <w:vertAlign w:val="superscript"/>
        </w:rPr>
        <w:t>9 </w:t>
      </w:r>
      <w:r w:rsidR="006A3B36" w:rsidRPr="006A3B36">
        <w:rPr>
          <w:rFonts w:ascii="Verdana" w:eastAsia="Times New Roman" w:hAnsi="Verdana" w:cs="Times New Roman"/>
          <w:color w:val="000000"/>
          <w:sz w:val="19"/>
        </w:rPr>
        <w:t>Others were saying, “This is he,” </w:t>
      </w:r>
      <w:r w:rsidR="006A3B36" w:rsidRPr="006A3B36">
        <w:rPr>
          <w:rFonts w:ascii="Verdana" w:eastAsia="Times New Roman" w:hAnsi="Verdana" w:cs="Times New Roman"/>
          <w:i/>
          <w:iCs/>
          <w:color w:val="000000"/>
          <w:sz w:val="19"/>
        </w:rPr>
        <w:t>still</w:t>
      </w:r>
      <w:r w:rsidR="006A3B36" w:rsidRPr="006A3B36">
        <w:rPr>
          <w:rFonts w:ascii="Verdana" w:eastAsia="Times New Roman" w:hAnsi="Verdana" w:cs="Times New Roman"/>
          <w:color w:val="000000"/>
          <w:sz w:val="19"/>
        </w:rPr>
        <w:t> others were saying, “No, but he is like him.”</w:t>
      </w:r>
      <w:r w:rsidR="006A3B36" w:rsidRPr="006A3B36">
        <w:rPr>
          <w:rFonts w:ascii="Verdana" w:eastAsia="Times New Roman" w:hAnsi="Verdana" w:cs="Times New Roman"/>
          <w:color w:val="000000"/>
          <w:sz w:val="12"/>
          <w:vertAlign w:val="superscript"/>
        </w:rPr>
        <w:t>[</w:t>
      </w:r>
      <w:hyperlink r:id="rId5" w:anchor="fen-NASB-26450a" w:tooltip="See footnote a" w:history="1">
        <w:proofErr w:type="gramStart"/>
        <w:r w:rsidR="006A3B36" w:rsidRPr="006A3B36">
          <w:rPr>
            <w:rFonts w:ascii="Verdana" w:eastAsia="Times New Roman" w:hAnsi="Verdana" w:cs="Times New Roman"/>
            <w:color w:val="B34B2C"/>
            <w:sz w:val="12"/>
            <w:vertAlign w:val="superscript"/>
          </w:rPr>
          <w:t>a</w:t>
        </w:r>
        <w:proofErr w:type="gramEnd"/>
      </w:hyperlink>
      <w:r w:rsidR="006A3B36" w:rsidRPr="006A3B36">
        <w:rPr>
          <w:rFonts w:ascii="Verdana" w:eastAsia="Times New Roman" w:hAnsi="Verdana" w:cs="Times New Roman"/>
          <w:color w:val="000000"/>
          <w:sz w:val="12"/>
          <w:vertAlign w:val="superscript"/>
        </w:rPr>
        <w:t>]</w:t>
      </w:r>
      <w:r w:rsidR="006A3B36" w:rsidRPr="006A3B36">
        <w:rPr>
          <w:rFonts w:ascii="Verdana" w:eastAsia="Times New Roman" w:hAnsi="Verdana" w:cs="Times New Roman"/>
          <w:color w:val="000000"/>
          <w:sz w:val="19"/>
        </w:rPr>
        <w:t>He kept saying, “I am the one.” </w:t>
      </w:r>
      <w:r w:rsidR="006A3B36" w:rsidRPr="006A3B36">
        <w:rPr>
          <w:rFonts w:ascii="Arial" w:eastAsia="Times New Roman" w:hAnsi="Arial" w:cs="Arial"/>
          <w:b/>
          <w:bCs/>
          <w:color w:val="000000"/>
          <w:sz w:val="14"/>
          <w:vertAlign w:val="superscript"/>
        </w:rPr>
        <w:t>10 </w:t>
      </w:r>
      <w:r w:rsidR="006A3B36" w:rsidRPr="006A3B36">
        <w:rPr>
          <w:rFonts w:ascii="Verdana" w:eastAsia="Times New Roman" w:hAnsi="Verdana" w:cs="Times New Roman"/>
          <w:color w:val="000000"/>
          <w:sz w:val="19"/>
        </w:rPr>
        <w:t>So they were saying to him, “How then were your eyes opened?” </w:t>
      </w:r>
      <w:r w:rsidR="006A3B36" w:rsidRPr="006A3B36">
        <w:rPr>
          <w:rFonts w:ascii="Arial" w:eastAsia="Times New Roman" w:hAnsi="Arial" w:cs="Arial"/>
          <w:b/>
          <w:bCs/>
          <w:color w:val="000000"/>
          <w:sz w:val="14"/>
          <w:vertAlign w:val="superscript"/>
        </w:rPr>
        <w:t>11 </w:t>
      </w:r>
      <w:r w:rsidR="006A3B36" w:rsidRPr="006A3B36">
        <w:rPr>
          <w:rFonts w:ascii="Verdana" w:eastAsia="Times New Roman" w:hAnsi="Verdana" w:cs="Times New Roman"/>
          <w:color w:val="000000"/>
          <w:sz w:val="19"/>
        </w:rPr>
        <w:t>He answered, “The man who is called Jesus made clay, and anointed my eyes, and said to me, ‘Go to Siloam and wash’; so I went away and washed, and I received sight.” </w:t>
      </w:r>
      <w:r w:rsidR="00AE5282" w:rsidRPr="00AE5282">
        <w:rPr>
          <w:rFonts w:ascii="Verdana" w:eastAsia="Times New Roman" w:hAnsi="Verdana" w:cs="Times New Roman"/>
          <w:b/>
          <w:color w:val="000000"/>
          <w:sz w:val="19"/>
          <w:u w:val="single"/>
        </w:rPr>
        <w:t>&lt;&lt;&lt;</w:t>
      </w:r>
      <w:r w:rsidR="006A3B36" w:rsidRPr="00AE5282">
        <w:rPr>
          <w:rFonts w:ascii="Arial" w:eastAsia="Times New Roman" w:hAnsi="Arial" w:cs="Arial"/>
          <w:b/>
          <w:bCs/>
          <w:color w:val="000000"/>
          <w:sz w:val="14"/>
          <w:u w:val="single"/>
          <w:vertAlign w:val="superscript"/>
        </w:rPr>
        <w:t>12 </w:t>
      </w:r>
      <w:r w:rsidR="00AE5282" w:rsidRPr="00AE5282">
        <w:rPr>
          <w:rFonts w:ascii="Verdana" w:eastAsia="Times New Roman" w:hAnsi="Verdana" w:cs="Times New Roman"/>
          <w:b/>
          <w:color w:val="000000"/>
          <w:sz w:val="19"/>
          <w:u w:val="single"/>
        </w:rPr>
        <w:t>&gt;&gt;&gt;</w:t>
      </w:r>
      <w:proofErr w:type="gramStart"/>
      <w:r w:rsidR="00AE5282">
        <w:rPr>
          <w:rFonts w:ascii="Verdana" w:eastAsia="Times New Roman" w:hAnsi="Verdana" w:cs="Times New Roman"/>
          <w:color w:val="000000"/>
          <w:sz w:val="19"/>
        </w:rPr>
        <w:t>T</w:t>
      </w:r>
      <w:r w:rsidR="006A3B36" w:rsidRPr="006A3B36">
        <w:rPr>
          <w:rFonts w:ascii="Verdana" w:eastAsia="Times New Roman" w:hAnsi="Verdana" w:cs="Times New Roman"/>
          <w:color w:val="000000"/>
          <w:sz w:val="19"/>
        </w:rPr>
        <w:t>hey</w:t>
      </w:r>
      <w:proofErr w:type="gramEnd"/>
      <w:r w:rsidR="006A3B36" w:rsidRPr="006A3B36">
        <w:rPr>
          <w:rFonts w:ascii="Verdana" w:eastAsia="Times New Roman" w:hAnsi="Verdana" w:cs="Times New Roman"/>
          <w:color w:val="000000"/>
          <w:sz w:val="19"/>
        </w:rPr>
        <w:t xml:space="preserve"> said to him, “Where is He?” He *said, “I do not know.”</w:t>
      </w:r>
    </w:p>
    <w:p w:rsidR="002276CB" w:rsidRDefault="006A3B36" w:rsidP="006A3B36">
      <w:pPr>
        <w:shd w:val="clear" w:color="auto" w:fill="FFFFFF"/>
        <w:spacing w:before="240" w:after="120" w:line="240" w:lineRule="auto"/>
        <w:outlineLvl w:val="2"/>
        <w:rPr>
          <w:rFonts w:ascii="Verdana" w:eastAsia="Times New Roman" w:hAnsi="Verdana" w:cs="Times New Roman"/>
          <w:color w:val="000000"/>
          <w:sz w:val="19"/>
        </w:rPr>
      </w:pPr>
      <w:r w:rsidRPr="006A3B36">
        <w:rPr>
          <w:rFonts w:ascii="Verdana" w:eastAsia="Times New Roman" w:hAnsi="Verdana" w:cs="Times New Roman"/>
          <w:color w:val="000000"/>
          <w:sz w:val="37"/>
        </w:rPr>
        <w:t>Controversy over the Man</w:t>
      </w:r>
      <w:r w:rsidR="002276CB" w:rsidRPr="002276CB">
        <w:rPr>
          <w:rFonts w:ascii="Verdana" w:eastAsia="Times New Roman" w:hAnsi="Verdana" w:cs="Times New Roman"/>
          <w:color w:val="000000"/>
          <w:sz w:val="19"/>
        </w:rPr>
        <w:t xml:space="preserve"> </w:t>
      </w:r>
    </w:p>
    <w:p w:rsidR="002276CB" w:rsidRPr="00911B65" w:rsidRDefault="002276CB" w:rsidP="00911B65">
      <w:pPr>
        <w:pStyle w:val="ListParagraph"/>
        <w:numPr>
          <w:ilvl w:val="0"/>
          <w:numId w:val="2"/>
        </w:numPr>
        <w:shd w:val="clear" w:color="auto" w:fill="FFFFFF"/>
        <w:spacing w:before="240" w:after="120" w:line="240" w:lineRule="auto"/>
        <w:outlineLvl w:val="2"/>
        <w:rPr>
          <w:rFonts w:ascii="Verdana" w:eastAsia="Times New Roman" w:hAnsi="Verdana" w:cs="Times New Roman"/>
          <w:color w:val="000000"/>
          <w:sz w:val="37"/>
        </w:rPr>
      </w:pPr>
      <w:r w:rsidRPr="00911B65">
        <w:rPr>
          <w:rFonts w:ascii="Verdana" w:eastAsia="Times New Roman" w:hAnsi="Verdana" w:cs="Times New Roman"/>
          <w:color w:val="000000"/>
          <w:sz w:val="19"/>
        </w:rPr>
        <w:t xml:space="preserve">Israel </w:t>
      </w:r>
      <w:r w:rsidR="00A67245" w:rsidRPr="00911B65">
        <w:rPr>
          <w:rFonts w:ascii="Verdana" w:eastAsia="Times New Roman" w:hAnsi="Verdana" w:cs="Times New Roman"/>
          <w:color w:val="000000"/>
          <w:sz w:val="19"/>
        </w:rPr>
        <w:t xml:space="preserve">confronted God </w:t>
      </w:r>
      <w:r w:rsidR="00143251" w:rsidRPr="00911B65">
        <w:rPr>
          <w:rFonts w:ascii="Verdana" w:eastAsia="Times New Roman" w:hAnsi="Verdana" w:cs="Times New Roman"/>
          <w:color w:val="000000"/>
          <w:sz w:val="19"/>
        </w:rPr>
        <w:t>(Exodus</w:t>
      </w:r>
      <w:r w:rsidR="00A67245" w:rsidRPr="00911B65">
        <w:rPr>
          <w:rFonts w:ascii="Verdana" w:eastAsia="Times New Roman" w:hAnsi="Verdana" w:cs="Times New Roman"/>
          <w:color w:val="000000"/>
          <w:sz w:val="19"/>
        </w:rPr>
        <w:t>)</w:t>
      </w:r>
    </w:p>
    <w:p w:rsidR="006A3B36" w:rsidRPr="006A3B36" w:rsidRDefault="006A3B36" w:rsidP="006A3B36">
      <w:pPr>
        <w:shd w:val="clear" w:color="auto" w:fill="FFFFFF"/>
        <w:spacing w:after="120" w:line="288" w:lineRule="atLeast"/>
        <w:rPr>
          <w:rFonts w:ascii="Verdana" w:eastAsia="Times New Roman" w:hAnsi="Verdana" w:cs="Times New Roman"/>
          <w:color w:val="000000"/>
          <w:sz w:val="19"/>
          <w:szCs w:val="19"/>
        </w:rPr>
      </w:pPr>
      <w:r w:rsidRPr="006A3B36">
        <w:rPr>
          <w:rFonts w:ascii="Arial" w:eastAsia="Times New Roman" w:hAnsi="Arial" w:cs="Arial"/>
          <w:b/>
          <w:bCs/>
          <w:color w:val="000000"/>
          <w:sz w:val="14"/>
          <w:vertAlign w:val="superscript"/>
        </w:rPr>
        <w:t>13 </w:t>
      </w:r>
      <w:r w:rsidRPr="006A3B36">
        <w:rPr>
          <w:rFonts w:ascii="Verdana" w:eastAsia="Times New Roman" w:hAnsi="Verdana" w:cs="Times New Roman"/>
          <w:color w:val="000000"/>
          <w:sz w:val="19"/>
        </w:rPr>
        <w:t>They</w:t>
      </w:r>
      <w:r w:rsidR="00A67245">
        <w:rPr>
          <w:rFonts w:ascii="Verdana" w:eastAsia="Times New Roman" w:hAnsi="Verdana" w:cs="Times New Roman"/>
          <w:color w:val="000000"/>
          <w:sz w:val="19"/>
        </w:rPr>
        <w:t xml:space="preserve"> </w:t>
      </w:r>
      <w:r w:rsidRPr="006A3B36">
        <w:rPr>
          <w:rFonts w:ascii="Verdana" w:eastAsia="Times New Roman" w:hAnsi="Verdana" w:cs="Times New Roman"/>
          <w:color w:val="000000"/>
          <w:sz w:val="19"/>
        </w:rPr>
        <w:t>*brought to the Pharisees the man who was formerly blind.</w:t>
      </w:r>
      <w:r w:rsidRPr="006A3B36">
        <w:rPr>
          <w:rFonts w:ascii="Arial" w:eastAsia="Times New Roman" w:hAnsi="Arial" w:cs="Arial"/>
          <w:b/>
          <w:bCs/>
          <w:color w:val="000000"/>
          <w:sz w:val="14"/>
          <w:vertAlign w:val="superscript"/>
        </w:rPr>
        <w:t>14 </w:t>
      </w:r>
      <w:r w:rsidRPr="006A3B36">
        <w:rPr>
          <w:rFonts w:ascii="Verdana" w:eastAsia="Times New Roman" w:hAnsi="Verdana" w:cs="Times New Roman"/>
          <w:color w:val="000000"/>
          <w:sz w:val="19"/>
        </w:rPr>
        <w:t>Now it was a Sabbath on the day when Jesus made the clay and opened his eyes. </w:t>
      </w:r>
      <w:r w:rsidRPr="006A3B36">
        <w:rPr>
          <w:rFonts w:ascii="Arial" w:eastAsia="Times New Roman" w:hAnsi="Arial" w:cs="Arial"/>
          <w:b/>
          <w:bCs/>
          <w:color w:val="000000"/>
          <w:sz w:val="14"/>
          <w:vertAlign w:val="superscript"/>
        </w:rPr>
        <w:t>15 </w:t>
      </w:r>
      <w:r w:rsidRPr="006A3B36">
        <w:rPr>
          <w:rFonts w:ascii="Verdana" w:eastAsia="Times New Roman" w:hAnsi="Verdana" w:cs="Times New Roman"/>
          <w:color w:val="000000"/>
          <w:sz w:val="19"/>
        </w:rPr>
        <w:t xml:space="preserve">Then the Pharisees also were asking him again how he received his sight. And he said to them, “He applied clay to my eyes, and I </w:t>
      </w:r>
      <w:r w:rsidRPr="006A3B36">
        <w:rPr>
          <w:rFonts w:ascii="Verdana" w:eastAsia="Times New Roman" w:hAnsi="Verdana" w:cs="Times New Roman"/>
          <w:color w:val="000000"/>
          <w:sz w:val="19"/>
        </w:rPr>
        <w:lastRenderedPageBreak/>
        <w:t>washed, and I see.” </w:t>
      </w:r>
      <w:r w:rsidRPr="006A3B36">
        <w:rPr>
          <w:rFonts w:ascii="Arial" w:eastAsia="Times New Roman" w:hAnsi="Arial" w:cs="Arial"/>
          <w:b/>
          <w:bCs/>
          <w:color w:val="000000"/>
          <w:sz w:val="14"/>
          <w:vertAlign w:val="superscript"/>
        </w:rPr>
        <w:t>16 </w:t>
      </w:r>
      <w:r w:rsidRPr="006A3B36">
        <w:rPr>
          <w:rFonts w:ascii="Verdana" w:eastAsia="Times New Roman" w:hAnsi="Verdana" w:cs="Times New Roman"/>
          <w:color w:val="000000"/>
          <w:sz w:val="19"/>
        </w:rPr>
        <w:t xml:space="preserve">Therefore some of the Pharisees were saying, </w:t>
      </w:r>
      <w:r w:rsidRPr="00A4581B">
        <w:rPr>
          <w:rFonts w:ascii="Verdana" w:eastAsia="Times New Roman" w:hAnsi="Verdana" w:cs="Times New Roman"/>
          <w:color w:val="000000"/>
          <w:sz w:val="19"/>
        </w:rPr>
        <w:t>“This man is not from God,</w:t>
      </w:r>
      <w:r w:rsidRPr="002C5EE9">
        <w:rPr>
          <w:rFonts w:ascii="Verdana" w:eastAsia="Times New Roman" w:hAnsi="Verdana" w:cs="Times New Roman"/>
          <w:color w:val="000000"/>
          <w:sz w:val="19"/>
          <w:shd w:val="clear" w:color="auto" w:fill="FF0000"/>
        </w:rPr>
        <w:t xml:space="preserve"> </w:t>
      </w:r>
      <w:r w:rsidRPr="00A4581B">
        <w:rPr>
          <w:rFonts w:ascii="Verdana" w:eastAsia="Times New Roman" w:hAnsi="Verdana" w:cs="Times New Roman"/>
          <w:color w:val="000000"/>
          <w:sz w:val="19"/>
        </w:rPr>
        <w:t>because He does not keep the Sabbath.</w:t>
      </w:r>
      <w:r w:rsidR="00DC61D1" w:rsidRPr="00A4581B">
        <w:rPr>
          <w:rFonts w:ascii="Verdana" w:eastAsia="Times New Roman" w:hAnsi="Verdana" w:cs="Times New Roman"/>
          <w:color w:val="000000"/>
          <w:sz w:val="19"/>
        </w:rPr>
        <w:t xml:space="preserve"> </w:t>
      </w:r>
      <w:r w:rsidR="00DC61D1" w:rsidRPr="00A4581B">
        <w:rPr>
          <w:rFonts w:ascii="Verdana" w:eastAsia="Times New Roman" w:hAnsi="Verdana" w:cs="Times New Roman"/>
          <w:b/>
          <w:color w:val="000000"/>
          <w:sz w:val="19"/>
          <w:u w:val="single"/>
        </w:rPr>
        <w:t>(Matthew 12)</w:t>
      </w:r>
      <w:r w:rsidRPr="00A4581B">
        <w:rPr>
          <w:rFonts w:ascii="Verdana" w:eastAsia="Times New Roman" w:hAnsi="Verdana" w:cs="Times New Roman"/>
          <w:color w:val="000000"/>
          <w:sz w:val="19"/>
        </w:rPr>
        <w:t>”</w:t>
      </w:r>
      <w:r w:rsidRPr="006A3B36">
        <w:rPr>
          <w:rFonts w:ascii="Verdana" w:eastAsia="Times New Roman" w:hAnsi="Verdana" w:cs="Times New Roman"/>
          <w:color w:val="000000"/>
          <w:sz w:val="19"/>
        </w:rPr>
        <w:t xml:space="preserve"> But others were saying, “How can a man who is a sinner perform such </w:t>
      </w:r>
      <w:r w:rsidRPr="006A3B36">
        <w:rPr>
          <w:rFonts w:ascii="Verdana" w:eastAsia="Times New Roman" w:hAnsi="Verdana" w:cs="Times New Roman"/>
          <w:color w:val="000000"/>
          <w:sz w:val="12"/>
          <w:vertAlign w:val="superscript"/>
        </w:rPr>
        <w:t>[</w:t>
      </w:r>
      <w:hyperlink r:id="rId6" w:anchor="fen-NASB-26457b" w:tooltip="See footnote b" w:history="1">
        <w:r w:rsidRPr="006A3B36">
          <w:rPr>
            <w:rFonts w:ascii="Verdana" w:eastAsia="Times New Roman" w:hAnsi="Verdana" w:cs="Times New Roman"/>
            <w:color w:val="B34B2C"/>
            <w:sz w:val="12"/>
            <w:vertAlign w:val="superscript"/>
          </w:rPr>
          <w:t>b</w:t>
        </w:r>
      </w:hyperlink>
      <w:r w:rsidRPr="006A3B36">
        <w:rPr>
          <w:rFonts w:ascii="Verdana" w:eastAsia="Times New Roman" w:hAnsi="Verdana" w:cs="Times New Roman"/>
          <w:color w:val="000000"/>
          <w:sz w:val="12"/>
          <w:vertAlign w:val="superscript"/>
        </w:rPr>
        <w:t>]</w:t>
      </w:r>
      <w:r w:rsidRPr="006A3B36">
        <w:rPr>
          <w:rFonts w:ascii="Verdana" w:eastAsia="Times New Roman" w:hAnsi="Verdana" w:cs="Times New Roman"/>
          <w:color w:val="000000"/>
          <w:sz w:val="19"/>
        </w:rPr>
        <w:t>signs?” And there was a division among them. </w:t>
      </w:r>
      <w:r w:rsidRPr="006A3B36">
        <w:rPr>
          <w:rFonts w:ascii="Arial" w:eastAsia="Times New Roman" w:hAnsi="Arial" w:cs="Arial"/>
          <w:b/>
          <w:bCs/>
          <w:color w:val="000000"/>
          <w:sz w:val="14"/>
          <w:vertAlign w:val="superscript"/>
        </w:rPr>
        <w:t>17 </w:t>
      </w:r>
      <w:r w:rsidRPr="006A3B36">
        <w:rPr>
          <w:rFonts w:ascii="Verdana" w:eastAsia="Times New Roman" w:hAnsi="Verdana" w:cs="Times New Roman"/>
          <w:color w:val="000000"/>
          <w:sz w:val="19"/>
        </w:rPr>
        <w:t>So they *said to the blind man again, “What do you say about Him, since He opened your eyes?” And he said, “He is a prophet.”</w:t>
      </w:r>
    </w:p>
    <w:p w:rsidR="006A3B36" w:rsidRDefault="006A3B36" w:rsidP="006A3B36">
      <w:pPr>
        <w:shd w:val="clear" w:color="auto" w:fill="FFFFFF"/>
        <w:spacing w:after="120" w:line="288" w:lineRule="atLeast"/>
        <w:rPr>
          <w:rFonts w:ascii="Verdana" w:eastAsia="Times New Roman" w:hAnsi="Verdana" w:cs="Times New Roman"/>
          <w:color w:val="000000"/>
          <w:sz w:val="19"/>
        </w:rPr>
      </w:pPr>
      <w:r w:rsidRPr="006A3B36">
        <w:rPr>
          <w:rFonts w:ascii="Arial" w:eastAsia="Times New Roman" w:hAnsi="Arial" w:cs="Arial"/>
          <w:b/>
          <w:bCs/>
          <w:color w:val="000000"/>
          <w:sz w:val="14"/>
          <w:vertAlign w:val="superscript"/>
        </w:rPr>
        <w:t>18 </w:t>
      </w:r>
      <w:r w:rsidRPr="006A3B36">
        <w:rPr>
          <w:rFonts w:ascii="Verdana" w:eastAsia="Times New Roman" w:hAnsi="Verdana" w:cs="Times New Roman"/>
          <w:color w:val="000000"/>
          <w:sz w:val="19"/>
        </w:rPr>
        <w:t>The Jews then did not believe </w:t>
      </w:r>
      <w:r w:rsidRPr="006A3B36">
        <w:rPr>
          <w:rFonts w:ascii="Verdana" w:eastAsia="Times New Roman" w:hAnsi="Verdana" w:cs="Times New Roman"/>
          <w:i/>
          <w:iCs/>
          <w:color w:val="000000"/>
          <w:sz w:val="19"/>
        </w:rPr>
        <w:t>it</w:t>
      </w:r>
      <w:r w:rsidRPr="006A3B36">
        <w:rPr>
          <w:rFonts w:ascii="Verdana" w:eastAsia="Times New Roman" w:hAnsi="Verdana" w:cs="Times New Roman"/>
          <w:color w:val="000000"/>
          <w:sz w:val="19"/>
        </w:rPr>
        <w:t> of him, that he had been blind and had received sight, until they called the parents of the very one who had received his sight, </w:t>
      </w:r>
      <w:r w:rsidRPr="006A3B36">
        <w:rPr>
          <w:rFonts w:ascii="Arial" w:eastAsia="Times New Roman" w:hAnsi="Arial" w:cs="Arial"/>
          <w:b/>
          <w:bCs/>
          <w:color w:val="000000"/>
          <w:sz w:val="14"/>
          <w:vertAlign w:val="superscript"/>
        </w:rPr>
        <w:t>19 </w:t>
      </w:r>
      <w:r w:rsidRPr="006A3B36">
        <w:rPr>
          <w:rFonts w:ascii="Verdana" w:eastAsia="Times New Roman" w:hAnsi="Verdana" w:cs="Times New Roman"/>
          <w:color w:val="000000"/>
          <w:sz w:val="19"/>
        </w:rPr>
        <w:t>and questioned them, saying, “Is this your son, who you say was born blind? Then how does he now see?” </w:t>
      </w:r>
      <w:r w:rsidRPr="006A3B36">
        <w:rPr>
          <w:rFonts w:ascii="Arial" w:eastAsia="Times New Roman" w:hAnsi="Arial" w:cs="Arial"/>
          <w:b/>
          <w:bCs/>
          <w:color w:val="000000"/>
          <w:sz w:val="14"/>
          <w:vertAlign w:val="superscript"/>
        </w:rPr>
        <w:t>20 </w:t>
      </w:r>
      <w:r w:rsidRPr="006A3B36">
        <w:rPr>
          <w:rFonts w:ascii="Verdana" w:eastAsia="Times New Roman" w:hAnsi="Verdana" w:cs="Times New Roman"/>
          <w:color w:val="000000"/>
          <w:sz w:val="19"/>
        </w:rPr>
        <w:t>His parents answered them and said, “We know that this is our son, and that he was born blind; </w:t>
      </w:r>
      <w:r w:rsidRPr="006A3B36">
        <w:rPr>
          <w:rFonts w:ascii="Arial" w:eastAsia="Times New Roman" w:hAnsi="Arial" w:cs="Arial"/>
          <w:b/>
          <w:bCs/>
          <w:color w:val="000000"/>
          <w:sz w:val="14"/>
          <w:vertAlign w:val="superscript"/>
        </w:rPr>
        <w:t>21 </w:t>
      </w:r>
      <w:r w:rsidRPr="006A3B36">
        <w:rPr>
          <w:rFonts w:ascii="Verdana" w:eastAsia="Times New Roman" w:hAnsi="Verdana" w:cs="Times New Roman"/>
          <w:color w:val="000000"/>
          <w:sz w:val="19"/>
        </w:rPr>
        <w:t>but how he now sees, we do not know; or who opened his eyes, we do not know. Ask him; he is of age, he will speak for himself</w:t>
      </w:r>
      <w:r w:rsidR="00A4581B">
        <w:rPr>
          <w:rFonts w:ascii="Verdana" w:eastAsia="Times New Roman" w:hAnsi="Verdana" w:cs="Times New Roman"/>
          <w:color w:val="000000"/>
          <w:sz w:val="19"/>
        </w:rPr>
        <w:t xml:space="preserve">. </w:t>
      </w:r>
      <w:r w:rsidRPr="006A3B36">
        <w:rPr>
          <w:rFonts w:ascii="Verdana" w:eastAsia="Times New Roman" w:hAnsi="Verdana" w:cs="Times New Roman"/>
          <w:color w:val="000000"/>
          <w:sz w:val="19"/>
        </w:rPr>
        <w:t>”</w:t>
      </w:r>
      <w:r w:rsidRPr="006A3B36">
        <w:rPr>
          <w:rFonts w:ascii="Arial" w:eastAsia="Times New Roman" w:hAnsi="Arial" w:cs="Arial"/>
          <w:b/>
          <w:bCs/>
          <w:color w:val="000000"/>
          <w:sz w:val="14"/>
          <w:vertAlign w:val="superscript"/>
        </w:rPr>
        <w:t>22 </w:t>
      </w:r>
      <w:r w:rsidRPr="006A3B36">
        <w:rPr>
          <w:rFonts w:ascii="Verdana" w:eastAsia="Times New Roman" w:hAnsi="Verdana" w:cs="Times New Roman"/>
          <w:color w:val="000000"/>
          <w:sz w:val="19"/>
        </w:rPr>
        <w:t>His parents said this because they were afraid of the Jews; for the Jews had already agreed that if anyone confessed Him to be </w:t>
      </w:r>
      <w:r w:rsidRPr="006A3B36">
        <w:rPr>
          <w:rFonts w:ascii="Verdana" w:eastAsia="Times New Roman" w:hAnsi="Verdana" w:cs="Times New Roman"/>
          <w:color w:val="000000"/>
          <w:sz w:val="12"/>
          <w:vertAlign w:val="superscript"/>
        </w:rPr>
        <w:t>[</w:t>
      </w:r>
      <w:hyperlink r:id="rId7" w:anchor="fen-NASB-26463c" w:tooltip="See footnote c" w:history="1">
        <w:r w:rsidRPr="006A3B36">
          <w:rPr>
            <w:rFonts w:ascii="Verdana" w:eastAsia="Times New Roman" w:hAnsi="Verdana" w:cs="Times New Roman"/>
            <w:color w:val="B34B2C"/>
            <w:sz w:val="12"/>
            <w:vertAlign w:val="superscript"/>
          </w:rPr>
          <w:t>c</w:t>
        </w:r>
      </w:hyperlink>
      <w:r w:rsidRPr="006A3B36">
        <w:rPr>
          <w:rFonts w:ascii="Verdana" w:eastAsia="Times New Roman" w:hAnsi="Verdana" w:cs="Times New Roman"/>
          <w:color w:val="000000"/>
          <w:sz w:val="12"/>
          <w:vertAlign w:val="superscript"/>
        </w:rPr>
        <w:t>]</w:t>
      </w:r>
      <w:r w:rsidRPr="006A3B36">
        <w:rPr>
          <w:rFonts w:ascii="Verdana" w:eastAsia="Times New Roman" w:hAnsi="Verdana" w:cs="Times New Roman"/>
          <w:color w:val="000000"/>
          <w:sz w:val="19"/>
        </w:rPr>
        <w:t>Christ, he was to be put out of the synagogue. </w:t>
      </w:r>
      <w:r w:rsidRPr="006A3B36">
        <w:rPr>
          <w:rFonts w:ascii="Arial" w:eastAsia="Times New Roman" w:hAnsi="Arial" w:cs="Arial"/>
          <w:b/>
          <w:bCs/>
          <w:color w:val="000000"/>
          <w:sz w:val="14"/>
          <w:vertAlign w:val="superscript"/>
        </w:rPr>
        <w:t>23 </w:t>
      </w:r>
      <w:r w:rsidRPr="006A3B36">
        <w:rPr>
          <w:rFonts w:ascii="Verdana" w:eastAsia="Times New Roman" w:hAnsi="Verdana" w:cs="Times New Roman"/>
          <w:color w:val="000000"/>
          <w:sz w:val="19"/>
        </w:rPr>
        <w:t>For this reason his parents said, “He is of age; ask him.”</w:t>
      </w:r>
    </w:p>
    <w:p w:rsidR="00A4581B" w:rsidRPr="00A4581B" w:rsidRDefault="00DC42BE" w:rsidP="00A4581B">
      <w:pPr>
        <w:pStyle w:val="ListParagraph"/>
        <w:numPr>
          <w:ilvl w:val="0"/>
          <w:numId w:val="2"/>
        </w:numPr>
        <w:shd w:val="clear" w:color="auto" w:fill="FFFFFF"/>
        <w:spacing w:after="120" w:line="288" w:lineRule="atLeast"/>
        <w:rPr>
          <w:rFonts w:ascii="Verdana" w:eastAsia="Times New Roman" w:hAnsi="Verdana" w:cs="Times New Roman"/>
          <w:color w:val="000000"/>
          <w:sz w:val="19"/>
        </w:rPr>
      </w:pPr>
      <w:r>
        <w:rPr>
          <w:rFonts w:ascii="Verdana" w:eastAsia="Times New Roman" w:hAnsi="Verdana" w:cs="Times New Roman"/>
          <w:color w:val="000000"/>
          <w:sz w:val="19"/>
        </w:rPr>
        <w:t>H</w:t>
      </w:r>
      <w:r w:rsidR="00EB743E">
        <w:rPr>
          <w:rFonts w:ascii="Verdana" w:eastAsia="Times New Roman" w:hAnsi="Verdana" w:cs="Times New Roman"/>
          <w:color w:val="000000"/>
          <w:sz w:val="19"/>
        </w:rPr>
        <w:t xml:space="preserve">urt someone </w:t>
      </w:r>
      <w:r w:rsidR="00A4581B">
        <w:rPr>
          <w:rFonts w:ascii="Verdana" w:eastAsia="Times New Roman" w:hAnsi="Verdana" w:cs="Times New Roman"/>
          <w:color w:val="000000"/>
          <w:sz w:val="19"/>
        </w:rPr>
        <w:t xml:space="preserve"> </w:t>
      </w:r>
    </w:p>
    <w:p w:rsidR="00284EA3" w:rsidRDefault="006A3B36" w:rsidP="006A3B36">
      <w:pPr>
        <w:shd w:val="clear" w:color="auto" w:fill="FFFFFF"/>
        <w:spacing w:after="120" w:line="288" w:lineRule="atLeast"/>
        <w:rPr>
          <w:rFonts w:ascii="Verdana" w:eastAsia="Times New Roman" w:hAnsi="Verdana" w:cs="Times New Roman"/>
          <w:color w:val="000000"/>
          <w:sz w:val="19"/>
        </w:rPr>
      </w:pPr>
      <w:r w:rsidRPr="006A3B36">
        <w:rPr>
          <w:rFonts w:ascii="Arial" w:eastAsia="Times New Roman" w:hAnsi="Arial" w:cs="Arial"/>
          <w:b/>
          <w:bCs/>
          <w:color w:val="000000"/>
          <w:sz w:val="14"/>
          <w:vertAlign w:val="superscript"/>
        </w:rPr>
        <w:t>24 </w:t>
      </w:r>
      <w:r w:rsidRPr="006A3B36">
        <w:rPr>
          <w:rFonts w:ascii="Verdana" w:eastAsia="Times New Roman" w:hAnsi="Verdana" w:cs="Times New Roman"/>
          <w:color w:val="000000"/>
          <w:sz w:val="19"/>
        </w:rPr>
        <w:t>So a second time they called the man who had been blind, and said to him, “Give glory to God; we know that this man is a sinner.” </w:t>
      </w:r>
      <w:r w:rsidRPr="006A3B36">
        <w:rPr>
          <w:rFonts w:ascii="Arial" w:eastAsia="Times New Roman" w:hAnsi="Arial" w:cs="Arial"/>
          <w:b/>
          <w:bCs/>
          <w:color w:val="000000"/>
          <w:sz w:val="14"/>
          <w:vertAlign w:val="superscript"/>
        </w:rPr>
        <w:t>25 </w:t>
      </w:r>
      <w:r w:rsidRPr="006A3B36">
        <w:rPr>
          <w:rFonts w:ascii="Verdana" w:eastAsia="Times New Roman" w:hAnsi="Verdana" w:cs="Times New Roman"/>
          <w:color w:val="000000"/>
          <w:sz w:val="19"/>
        </w:rPr>
        <w:t>He then answered, “Whether He is a sinner, I do not know; one thing I do know, that though I was blind, now I see.” </w:t>
      </w:r>
      <w:r w:rsidRPr="006A3B36">
        <w:rPr>
          <w:rFonts w:ascii="Arial" w:eastAsia="Times New Roman" w:hAnsi="Arial" w:cs="Arial"/>
          <w:b/>
          <w:bCs/>
          <w:color w:val="000000"/>
          <w:sz w:val="14"/>
          <w:vertAlign w:val="superscript"/>
        </w:rPr>
        <w:t>26 </w:t>
      </w:r>
      <w:r w:rsidRPr="006A3B36">
        <w:rPr>
          <w:rFonts w:ascii="Verdana" w:eastAsia="Times New Roman" w:hAnsi="Verdana" w:cs="Times New Roman"/>
          <w:color w:val="000000"/>
          <w:sz w:val="19"/>
        </w:rPr>
        <w:t>So they said to him, “What did He do to you? How did He open your eyes?” </w:t>
      </w:r>
      <w:r w:rsidRPr="006A3B36">
        <w:rPr>
          <w:rFonts w:ascii="Arial" w:eastAsia="Times New Roman" w:hAnsi="Arial" w:cs="Arial"/>
          <w:b/>
          <w:bCs/>
          <w:color w:val="000000"/>
          <w:sz w:val="14"/>
          <w:vertAlign w:val="superscript"/>
        </w:rPr>
        <w:t>27 </w:t>
      </w:r>
      <w:r w:rsidRPr="006A3B36">
        <w:rPr>
          <w:rFonts w:ascii="Verdana" w:eastAsia="Times New Roman" w:hAnsi="Verdana" w:cs="Times New Roman"/>
          <w:color w:val="000000"/>
          <w:sz w:val="19"/>
        </w:rPr>
        <w:t>He answered them, “I told you already and you did not listen; why do you want to hear </w:t>
      </w:r>
      <w:r w:rsidRPr="006A3B36">
        <w:rPr>
          <w:rFonts w:ascii="Verdana" w:eastAsia="Times New Roman" w:hAnsi="Verdana" w:cs="Times New Roman"/>
          <w:i/>
          <w:iCs/>
          <w:color w:val="000000"/>
          <w:sz w:val="19"/>
        </w:rPr>
        <w:t>it</w:t>
      </w:r>
      <w:r w:rsidRPr="006A3B36">
        <w:rPr>
          <w:rFonts w:ascii="Verdana" w:eastAsia="Times New Roman" w:hAnsi="Verdana" w:cs="Times New Roman"/>
          <w:color w:val="000000"/>
          <w:sz w:val="19"/>
        </w:rPr>
        <w:t> again? You do not want to become His disciples too, do you?” </w:t>
      </w:r>
      <w:r w:rsidRPr="006A3B36">
        <w:rPr>
          <w:rFonts w:ascii="Arial" w:eastAsia="Times New Roman" w:hAnsi="Arial" w:cs="Arial"/>
          <w:b/>
          <w:bCs/>
          <w:color w:val="000000"/>
          <w:sz w:val="14"/>
          <w:vertAlign w:val="superscript"/>
        </w:rPr>
        <w:t>28 </w:t>
      </w:r>
      <w:r w:rsidRPr="006A3B36">
        <w:rPr>
          <w:rFonts w:ascii="Verdana" w:eastAsia="Times New Roman" w:hAnsi="Verdana" w:cs="Times New Roman"/>
          <w:color w:val="000000"/>
          <w:sz w:val="19"/>
        </w:rPr>
        <w:t>They reviled him and said, “You are His disciple, but we are disciples of Moses. </w:t>
      </w:r>
      <w:r w:rsidRPr="006A3B36">
        <w:rPr>
          <w:rFonts w:ascii="Arial" w:eastAsia="Times New Roman" w:hAnsi="Arial" w:cs="Arial"/>
          <w:b/>
          <w:bCs/>
          <w:color w:val="000000"/>
          <w:sz w:val="14"/>
          <w:vertAlign w:val="superscript"/>
        </w:rPr>
        <w:t>29 </w:t>
      </w:r>
      <w:r w:rsidRPr="006A3B36">
        <w:rPr>
          <w:rFonts w:ascii="Verdana" w:eastAsia="Times New Roman" w:hAnsi="Verdana" w:cs="Times New Roman"/>
          <w:color w:val="000000"/>
          <w:sz w:val="19"/>
        </w:rPr>
        <w:t>We know that God has spoken to Moses, but as for this man, we do not know where He is from.” </w:t>
      </w:r>
    </w:p>
    <w:p w:rsidR="004C0285" w:rsidRDefault="003D5AE0" w:rsidP="004C0285">
      <w:pPr>
        <w:pStyle w:val="ListParagraph"/>
        <w:numPr>
          <w:ilvl w:val="0"/>
          <w:numId w:val="2"/>
        </w:numPr>
        <w:shd w:val="clear" w:color="auto" w:fill="FFFFFF"/>
        <w:spacing w:after="120" w:line="288" w:lineRule="atLeast"/>
        <w:rPr>
          <w:rFonts w:ascii="Verdana" w:eastAsia="Times New Roman" w:hAnsi="Verdana" w:cs="Times New Roman"/>
          <w:color w:val="000000"/>
          <w:sz w:val="19"/>
          <w:szCs w:val="19"/>
        </w:rPr>
      </w:pPr>
      <w:r>
        <w:rPr>
          <w:rFonts w:ascii="Verdana" w:eastAsia="Times New Roman" w:hAnsi="Verdana" w:cs="Times New Roman"/>
          <w:color w:val="000000"/>
          <w:sz w:val="19"/>
          <w:szCs w:val="19"/>
        </w:rPr>
        <w:t>S</w:t>
      </w:r>
      <w:r w:rsidR="004C0285">
        <w:rPr>
          <w:rFonts w:ascii="Verdana" w:eastAsia="Times New Roman" w:hAnsi="Verdana" w:cs="Times New Roman"/>
          <w:color w:val="000000"/>
          <w:sz w:val="19"/>
          <w:szCs w:val="19"/>
        </w:rPr>
        <w:t xml:space="preserve">ee well enough to judge. </w:t>
      </w:r>
    </w:p>
    <w:p w:rsidR="004C0285" w:rsidRPr="005F37A9" w:rsidRDefault="003D5AE0" w:rsidP="004C0285">
      <w:pPr>
        <w:pStyle w:val="ListParagraph"/>
        <w:numPr>
          <w:ilvl w:val="0"/>
          <w:numId w:val="2"/>
        </w:numPr>
        <w:shd w:val="clear" w:color="auto" w:fill="FFFFFF"/>
        <w:spacing w:after="120" w:line="288" w:lineRule="atLeast"/>
        <w:rPr>
          <w:rFonts w:ascii="Verdana" w:eastAsia="Times New Roman" w:hAnsi="Verdana" w:cs="Times New Roman"/>
          <w:color w:val="000000"/>
          <w:sz w:val="19"/>
          <w:szCs w:val="19"/>
        </w:rPr>
      </w:pPr>
      <w:r>
        <w:rPr>
          <w:rFonts w:ascii="Verdana" w:eastAsia="Times New Roman" w:hAnsi="Verdana" w:cs="Times New Roman"/>
          <w:color w:val="000000"/>
          <w:sz w:val="19"/>
          <w:szCs w:val="19"/>
        </w:rPr>
        <w:t>K</w:t>
      </w:r>
      <w:r w:rsidR="004C0285">
        <w:rPr>
          <w:rFonts w:ascii="Verdana" w:eastAsia="Times New Roman" w:hAnsi="Verdana" w:cs="Times New Roman"/>
          <w:color w:val="000000"/>
          <w:sz w:val="19"/>
          <w:szCs w:val="19"/>
        </w:rPr>
        <w:t xml:space="preserve">eep asking questions because we know the truth? </w:t>
      </w:r>
    </w:p>
    <w:p w:rsidR="002255E0" w:rsidRDefault="002255E0" w:rsidP="002255E0">
      <w:pPr>
        <w:shd w:val="clear" w:color="auto" w:fill="FFFFFF"/>
        <w:spacing w:after="120" w:line="288" w:lineRule="atLeast"/>
        <w:rPr>
          <w:rFonts w:ascii="Verdana" w:eastAsia="Times New Roman" w:hAnsi="Verdana" w:cs="Times New Roman"/>
          <w:b/>
          <w:color w:val="000000"/>
          <w:sz w:val="19"/>
          <w:szCs w:val="19"/>
        </w:rPr>
      </w:pPr>
    </w:p>
    <w:p w:rsidR="002255E0" w:rsidRDefault="002255E0" w:rsidP="002255E0">
      <w:pPr>
        <w:shd w:val="clear" w:color="auto" w:fill="FFFFFF"/>
        <w:spacing w:after="120" w:line="288" w:lineRule="atLeast"/>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 xml:space="preserve">A promise made </w:t>
      </w:r>
    </w:p>
    <w:p w:rsidR="002255E0" w:rsidRDefault="002255E0" w:rsidP="002255E0">
      <w:pPr>
        <w:shd w:val="clear" w:color="auto" w:fill="FFFFFF"/>
        <w:spacing w:after="120" w:line="288" w:lineRule="atLeast"/>
        <w:rPr>
          <w:rFonts w:ascii="Verdana" w:eastAsia="Times New Roman" w:hAnsi="Verdana" w:cs="Times New Roman"/>
          <w:color w:val="000000"/>
          <w:sz w:val="19"/>
          <w:szCs w:val="19"/>
        </w:rPr>
      </w:pPr>
      <w:r>
        <w:rPr>
          <w:rFonts w:ascii="Verdana" w:eastAsia="Times New Roman" w:hAnsi="Verdana" w:cs="Times New Roman"/>
          <w:color w:val="000000"/>
          <w:sz w:val="19"/>
          <w:szCs w:val="19"/>
        </w:rPr>
        <w:t>Deuteronomy 8:11-14 Promises made by Moses.</w:t>
      </w:r>
    </w:p>
    <w:p w:rsidR="002255E0" w:rsidRPr="002255E0" w:rsidRDefault="002255E0" w:rsidP="002255E0">
      <w:pPr>
        <w:shd w:val="clear" w:color="auto" w:fill="FFFFFF"/>
        <w:spacing w:after="120" w:line="288" w:lineRule="atLeast"/>
        <w:rPr>
          <w:rFonts w:ascii="Verdana" w:eastAsia="Times New Roman" w:hAnsi="Verdana" w:cs="Times New Roman"/>
          <w:b/>
          <w:color w:val="000000"/>
          <w:sz w:val="19"/>
          <w:szCs w:val="19"/>
        </w:rPr>
      </w:pPr>
      <w:r w:rsidRPr="002255E0">
        <w:rPr>
          <w:rFonts w:ascii="Verdana" w:eastAsia="Times New Roman" w:hAnsi="Verdana" w:cs="Times New Roman"/>
          <w:b/>
          <w:color w:val="000000"/>
          <w:sz w:val="19"/>
          <w:szCs w:val="19"/>
        </w:rPr>
        <w:t xml:space="preserve">What happened to an Israel king?  </w:t>
      </w:r>
    </w:p>
    <w:p w:rsidR="002255E0" w:rsidRDefault="002255E0" w:rsidP="002255E0">
      <w:pPr>
        <w:shd w:val="clear" w:color="auto" w:fill="FFFFFF"/>
        <w:spacing w:after="120" w:line="288" w:lineRule="atLeast"/>
        <w:rPr>
          <w:rFonts w:ascii="Verdana" w:eastAsia="Times New Roman" w:hAnsi="Verdana" w:cs="Times New Roman"/>
          <w:color w:val="000000"/>
          <w:sz w:val="19"/>
          <w:szCs w:val="19"/>
        </w:rPr>
      </w:pPr>
      <w:r>
        <w:rPr>
          <w:rFonts w:ascii="Verdana" w:eastAsia="Times New Roman" w:hAnsi="Verdana" w:cs="Times New Roman"/>
          <w:color w:val="000000"/>
          <w:sz w:val="19"/>
          <w:szCs w:val="19"/>
        </w:rPr>
        <w:t>King Uzziah 2 Chronicles 26:1, 4, 5, 16…</w:t>
      </w:r>
    </w:p>
    <w:p w:rsidR="002255E0" w:rsidRDefault="002255E0" w:rsidP="002255E0">
      <w:pPr>
        <w:shd w:val="clear" w:color="auto" w:fill="FFFFFF"/>
        <w:spacing w:after="120" w:line="288" w:lineRule="atLeast"/>
        <w:rPr>
          <w:rFonts w:ascii="Verdana" w:eastAsia="Times New Roman" w:hAnsi="Verdana" w:cs="Times New Roman"/>
          <w:color w:val="000000"/>
          <w:sz w:val="19"/>
        </w:rPr>
      </w:pPr>
    </w:p>
    <w:p w:rsidR="00284EA3" w:rsidRDefault="00284EA3" w:rsidP="006A3B36">
      <w:pPr>
        <w:shd w:val="clear" w:color="auto" w:fill="FFFFFF"/>
        <w:spacing w:after="120" w:line="288" w:lineRule="atLeast"/>
        <w:rPr>
          <w:rFonts w:ascii="Verdana" w:eastAsia="Times New Roman" w:hAnsi="Verdana" w:cs="Times New Roman"/>
          <w:color w:val="000000"/>
          <w:sz w:val="19"/>
        </w:rPr>
      </w:pPr>
      <w:r>
        <w:rPr>
          <w:rFonts w:ascii="Verdana" w:eastAsia="Times New Roman" w:hAnsi="Verdana" w:cs="Times New Roman"/>
          <w:color w:val="000000"/>
          <w:sz w:val="19"/>
        </w:rPr>
        <w:t>&lt;&lt;&lt;</w:t>
      </w:r>
      <w:r w:rsidR="006A3B36" w:rsidRPr="006A3B36">
        <w:rPr>
          <w:rFonts w:ascii="Arial" w:eastAsia="Times New Roman" w:hAnsi="Arial" w:cs="Arial"/>
          <w:b/>
          <w:bCs/>
          <w:color w:val="000000"/>
          <w:sz w:val="14"/>
          <w:vertAlign w:val="superscript"/>
        </w:rPr>
        <w:t>30 </w:t>
      </w:r>
      <w:r w:rsidR="006A3B36" w:rsidRPr="0046760E">
        <w:rPr>
          <w:rFonts w:ascii="Verdana" w:eastAsia="Times New Roman" w:hAnsi="Verdana" w:cs="Times New Roman"/>
          <w:i/>
          <w:color w:val="000000"/>
          <w:sz w:val="19"/>
          <w:u w:val="single"/>
        </w:rPr>
        <w:t xml:space="preserve">The </w:t>
      </w:r>
      <w:r w:rsidR="006A3B36" w:rsidRPr="00284EA3">
        <w:rPr>
          <w:rFonts w:ascii="Verdana" w:eastAsia="Times New Roman" w:hAnsi="Verdana" w:cs="Times New Roman"/>
          <w:i/>
          <w:color w:val="000000"/>
          <w:sz w:val="19"/>
          <w:u w:val="single"/>
        </w:rPr>
        <w:t xml:space="preserve">man answered and said to them, “Well, here is an amazing </w:t>
      </w:r>
      <w:proofErr w:type="gramStart"/>
      <w:r w:rsidR="006A3B36" w:rsidRPr="00284EA3">
        <w:rPr>
          <w:rFonts w:ascii="Verdana" w:eastAsia="Times New Roman" w:hAnsi="Verdana" w:cs="Times New Roman"/>
          <w:i/>
          <w:color w:val="000000"/>
          <w:sz w:val="19"/>
          <w:u w:val="single"/>
        </w:rPr>
        <w:t>thing, that</w:t>
      </w:r>
      <w:proofErr w:type="gramEnd"/>
      <w:r w:rsidR="006A3B36" w:rsidRPr="00284EA3">
        <w:rPr>
          <w:rFonts w:ascii="Verdana" w:eastAsia="Times New Roman" w:hAnsi="Verdana" w:cs="Times New Roman"/>
          <w:i/>
          <w:color w:val="000000"/>
          <w:sz w:val="19"/>
          <w:u w:val="single"/>
        </w:rPr>
        <w:t xml:space="preserve"> you do not know where He is from, and </w:t>
      </w:r>
      <w:r w:rsidR="006A3B36" w:rsidRPr="00284EA3">
        <w:rPr>
          <w:rFonts w:ascii="Verdana" w:eastAsia="Times New Roman" w:hAnsi="Verdana" w:cs="Times New Roman"/>
          <w:i/>
          <w:iCs/>
          <w:color w:val="000000"/>
          <w:sz w:val="19"/>
          <w:u w:val="single"/>
        </w:rPr>
        <w:t>yet</w:t>
      </w:r>
      <w:r w:rsidR="006A3B36" w:rsidRPr="00284EA3">
        <w:rPr>
          <w:rFonts w:ascii="Verdana" w:eastAsia="Times New Roman" w:hAnsi="Verdana" w:cs="Times New Roman"/>
          <w:i/>
          <w:color w:val="000000"/>
          <w:sz w:val="19"/>
          <w:u w:val="single"/>
        </w:rPr>
        <w:t> He opened my eyes</w:t>
      </w:r>
      <w:r w:rsidRPr="00284EA3">
        <w:rPr>
          <w:rFonts w:ascii="Verdana" w:eastAsia="Times New Roman" w:hAnsi="Verdana" w:cs="Times New Roman"/>
          <w:i/>
          <w:color w:val="000000"/>
          <w:sz w:val="19"/>
          <w:u w:val="single"/>
        </w:rPr>
        <w:t>.</w:t>
      </w:r>
      <w:r>
        <w:rPr>
          <w:rFonts w:ascii="Verdana" w:eastAsia="Times New Roman" w:hAnsi="Verdana" w:cs="Times New Roman"/>
          <w:i/>
          <w:color w:val="000000"/>
          <w:sz w:val="19"/>
          <w:u w:val="single"/>
        </w:rPr>
        <w:t xml:space="preserve"> </w:t>
      </w:r>
      <w:r>
        <w:rPr>
          <w:rFonts w:ascii="Verdana" w:eastAsia="Times New Roman" w:hAnsi="Verdana" w:cs="Times New Roman"/>
          <w:color w:val="000000"/>
          <w:sz w:val="19"/>
        </w:rPr>
        <w:t>&gt;&gt;&gt;</w:t>
      </w:r>
    </w:p>
    <w:p w:rsidR="00284EA3" w:rsidRDefault="00284EA3" w:rsidP="006A3B36">
      <w:pPr>
        <w:shd w:val="clear" w:color="auto" w:fill="FFFFFF"/>
        <w:spacing w:after="120" w:line="288" w:lineRule="atLeast"/>
        <w:rPr>
          <w:rFonts w:ascii="Verdana" w:eastAsia="Times New Roman" w:hAnsi="Verdana" w:cs="Times New Roman"/>
          <w:color w:val="000000"/>
          <w:sz w:val="19"/>
        </w:rPr>
      </w:pPr>
      <w:r>
        <w:rPr>
          <w:rFonts w:ascii="Verdana" w:eastAsia="Times New Roman" w:hAnsi="Verdana" w:cs="Times New Roman"/>
          <w:color w:val="000000"/>
          <w:sz w:val="19"/>
        </w:rPr>
        <w:t>This blind man spoke about the truth hi lived, Facts!</w:t>
      </w:r>
    </w:p>
    <w:p w:rsidR="006A3B36" w:rsidRDefault="006A3B36" w:rsidP="006A3B36">
      <w:pPr>
        <w:shd w:val="clear" w:color="auto" w:fill="FFFFFF"/>
        <w:spacing w:after="120" w:line="288" w:lineRule="atLeast"/>
        <w:rPr>
          <w:rFonts w:ascii="Verdana" w:eastAsia="Times New Roman" w:hAnsi="Verdana" w:cs="Times New Roman"/>
          <w:color w:val="000000"/>
          <w:sz w:val="19"/>
        </w:rPr>
      </w:pPr>
      <w:r w:rsidRPr="006A3B36">
        <w:rPr>
          <w:rFonts w:ascii="Arial" w:eastAsia="Times New Roman" w:hAnsi="Arial" w:cs="Arial"/>
          <w:b/>
          <w:bCs/>
          <w:color w:val="000000"/>
          <w:sz w:val="14"/>
          <w:vertAlign w:val="superscript"/>
        </w:rPr>
        <w:t>31 </w:t>
      </w:r>
      <w:r w:rsidRPr="006A3B36">
        <w:rPr>
          <w:rFonts w:ascii="Verdana" w:eastAsia="Times New Roman" w:hAnsi="Verdana" w:cs="Times New Roman"/>
          <w:color w:val="000000"/>
          <w:sz w:val="19"/>
        </w:rPr>
        <w:t>We know that God does not hear sinners; but if anyone is God-fearing and does His will, He hears him. </w:t>
      </w:r>
      <w:r w:rsidRPr="006A3B36">
        <w:rPr>
          <w:rFonts w:ascii="Arial" w:eastAsia="Times New Roman" w:hAnsi="Arial" w:cs="Arial"/>
          <w:b/>
          <w:bCs/>
          <w:color w:val="000000"/>
          <w:sz w:val="14"/>
          <w:vertAlign w:val="superscript"/>
        </w:rPr>
        <w:t>32 </w:t>
      </w:r>
      <w:r w:rsidRPr="006A3B36">
        <w:rPr>
          <w:rFonts w:ascii="Verdana" w:eastAsia="Times New Roman" w:hAnsi="Verdana" w:cs="Times New Roman"/>
          <w:color w:val="000000"/>
          <w:sz w:val="12"/>
          <w:vertAlign w:val="superscript"/>
        </w:rPr>
        <w:t>[</w:t>
      </w:r>
      <w:hyperlink r:id="rId8" w:anchor="fen-NASB-26473d" w:tooltip="See footnote d" w:history="1">
        <w:r w:rsidRPr="006A3B36">
          <w:rPr>
            <w:rFonts w:ascii="Verdana" w:eastAsia="Times New Roman" w:hAnsi="Verdana" w:cs="Times New Roman"/>
            <w:color w:val="B34B2C"/>
            <w:sz w:val="12"/>
            <w:vertAlign w:val="superscript"/>
          </w:rPr>
          <w:t>d</w:t>
        </w:r>
      </w:hyperlink>
      <w:r w:rsidRPr="006A3B36">
        <w:rPr>
          <w:rFonts w:ascii="Verdana" w:eastAsia="Times New Roman" w:hAnsi="Verdana" w:cs="Times New Roman"/>
          <w:color w:val="000000"/>
          <w:sz w:val="12"/>
          <w:vertAlign w:val="superscript"/>
        </w:rPr>
        <w:t>]</w:t>
      </w:r>
      <w:r w:rsidRPr="006A3B36">
        <w:rPr>
          <w:rFonts w:ascii="Verdana" w:eastAsia="Times New Roman" w:hAnsi="Verdana" w:cs="Times New Roman"/>
          <w:color w:val="000000"/>
          <w:sz w:val="19"/>
        </w:rPr>
        <w:t xml:space="preserve"> </w:t>
      </w:r>
      <w:proofErr w:type="gramStart"/>
      <w:r w:rsidRPr="006A3B36">
        <w:rPr>
          <w:rFonts w:ascii="Verdana" w:eastAsia="Times New Roman" w:hAnsi="Verdana" w:cs="Times New Roman"/>
          <w:color w:val="000000"/>
          <w:sz w:val="19"/>
        </w:rPr>
        <w:t>Since</w:t>
      </w:r>
      <w:proofErr w:type="gramEnd"/>
      <w:r w:rsidRPr="006A3B36">
        <w:rPr>
          <w:rFonts w:ascii="Verdana" w:eastAsia="Times New Roman" w:hAnsi="Verdana" w:cs="Times New Roman"/>
          <w:color w:val="000000"/>
          <w:sz w:val="19"/>
        </w:rPr>
        <w:t xml:space="preserve"> the beginning of time it has never been heard that anyone opened the eyes of a person born blind. </w:t>
      </w:r>
      <w:r w:rsidRPr="006A3B36">
        <w:rPr>
          <w:rFonts w:ascii="Arial" w:eastAsia="Times New Roman" w:hAnsi="Arial" w:cs="Arial"/>
          <w:b/>
          <w:bCs/>
          <w:color w:val="000000"/>
          <w:sz w:val="14"/>
          <w:vertAlign w:val="superscript"/>
        </w:rPr>
        <w:t>33 </w:t>
      </w:r>
      <w:r w:rsidRPr="006A3B36">
        <w:rPr>
          <w:rFonts w:ascii="Verdana" w:eastAsia="Times New Roman" w:hAnsi="Verdana" w:cs="Times New Roman"/>
          <w:color w:val="000000"/>
          <w:sz w:val="19"/>
        </w:rPr>
        <w:t>If this man were not from God, He could do nothing.” </w:t>
      </w:r>
      <w:r w:rsidRPr="006A3B36">
        <w:rPr>
          <w:rFonts w:ascii="Arial" w:eastAsia="Times New Roman" w:hAnsi="Arial" w:cs="Arial"/>
          <w:b/>
          <w:bCs/>
          <w:color w:val="000000"/>
          <w:sz w:val="14"/>
          <w:vertAlign w:val="superscript"/>
        </w:rPr>
        <w:t>34 </w:t>
      </w:r>
      <w:r w:rsidRPr="006A3B36">
        <w:rPr>
          <w:rFonts w:ascii="Verdana" w:eastAsia="Times New Roman" w:hAnsi="Verdana" w:cs="Times New Roman"/>
          <w:color w:val="000000"/>
          <w:sz w:val="19"/>
        </w:rPr>
        <w:t>They answered him, “You were born entirely in sins, and are you teaching us?” So they put him out.</w:t>
      </w:r>
    </w:p>
    <w:p w:rsidR="002255E0" w:rsidRPr="00143251" w:rsidRDefault="0046760E" w:rsidP="006A3B36">
      <w:pPr>
        <w:pStyle w:val="ListParagraph"/>
        <w:numPr>
          <w:ilvl w:val="0"/>
          <w:numId w:val="4"/>
        </w:numPr>
        <w:shd w:val="clear" w:color="auto" w:fill="FFFFFF"/>
        <w:spacing w:after="120" w:line="288" w:lineRule="atLeast"/>
        <w:rPr>
          <w:rFonts w:ascii="Verdana" w:eastAsia="Times New Roman" w:hAnsi="Verdana" w:cs="Times New Roman"/>
          <w:color w:val="000000"/>
          <w:sz w:val="19"/>
        </w:rPr>
      </w:pPr>
      <w:r w:rsidRPr="007C3007">
        <w:rPr>
          <w:rFonts w:ascii="Verdana" w:eastAsia="Times New Roman" w:hAnsi="Verdana" w:cs="Times New Roman"/>
          <w:color w:val="000000"/>
          <w:sz w:val="19"/>
        </w:rPr>
        <w:t>Who were the blind ones?</w:t>
      </w:r>
      <w:r w:rsidR="00247F70" w:rsidRPr="002255E0">
        <w:rPr>
          <w:rFonts w:ascii="Verdana" w:eastAsia="Times New Roman" w:hAnsi="Verdana" w:cs="Times New Roman"/>
          <w:color w:val="000000"/>
          <w:sz w:val="19"/>
          <w:szCs w:val="19"/>
        </w:rPr>
        <w:t xml:space="preserve"> </w:t>
      </w:r>
    </w:p>
    <w:p w:rsidR="00143251" w:rsidRDefault="00143251" w:rsidP="00143251">
      <w:pPr>
        <w:pStyle w:val="ListParagraph"/>
        <w:shd w:val="clear" w:color="auto" w:fill="FFFFFF"/>
        <w:spacing w:after="120" w:line="288" w:lineRule="atLeast"/>
        <w:rPr>
          <w:rFonts w:ascii="Verdana" w:eastAsia="Times New Roman" w:hAnsi="Verdana" w:cs="Times New Roman"/>
          <w:color w:val="000000"/>
          <w:sz w:val="19"/>
          <w:szCs w:val="19"/>
        </w:rPr>
      </w:pPr>
    </w:p>
    <w:p w:rsidR="00143251" w:rsidRDefault="00143251" w:rsidP="00143251">
      <w:pPr>
        <w:pStyle w:val="ListParagraph"/>
        <w:shd w:val="clear" w:color="auto" w:fill="FFFFFF"/>
        <w:spacing w:after="120" w:line="288" w:lineRule="atLeast"/>
        <w:jc w:val="center"/>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(Conclusion and invitation)</w:t>
      </w:r>
    </w:p>
    <w:p w:rsidR="00143251" w:rsidRDefault="00143251" w:rsidP="00143251">
      <w:pPr>
        <w:pStyle w:val="ListParagraph"/>
        <w:shd w:val="clear" w:color="auto" w:fill="FFFFFF"/>
        <w:spacing w:after="120" w:line="288" w:lineRule="atLeast"/>
        <w:jc w:val="center"/>
        <w:rPr>
          <w:rFonts w:ascii="Verdana" w:eastAsia="Times New Roman" w:hAnsi="Verdana" w:cs="Times New Roman"/>
          <w:b/>
          <w:color w:val="000000"/>
          <w:sz w:val="19"/>
          <w:szCs w:val="19"/>
        </w:rPr>
      </w:pPr>
    </w:p>
    <w:p w:rsidR="00143251" w:rsidRPr="00143251" w:rsidRDefault="00143251" w:rsidP="00143251">
      <w:r>
        <w:t>Romans 12:3 and 2</w:t>
      </w:r>
    </w:p>
    <w:p w:rsidR="006A3B36" w:rsidRPr="006A3B36" w:rsidRDefault="00674B6C" w:rsidP="006A3B36">
      <w:pPr>
        <w:shd w:val="clear" w:color="auto" w:fill="FFFFFF"/>
        <w:spacing w:before="240" w:after="120" w:line="240" w:lineRule="auto"/>
        <w:outlineLvl w:val="2"/>
        <w:rPr>
          <w:rFonts w:ascii="Verdana" w:eastAsia="Times New Roman" w:hAnsi="Verdana" w:cs="Times New Roman"/>
          <w:color w:val="000000"/>
          <w:sz w:val="37"/>
          <w:szCs w:val="37"/>
        </w:rPr>
      </w:pPr>
      <w:r>
        <w:rPr>
          <w:rFonts w:ascii="Verdana" w:eastAsia="Times New Roman" w:hAnsi="Verdana" w:cs="Times New Roman"/>
          <w:color w:val="000000"/>
          <w:sz w:val="37"/>
        </w:rPr>
        <w:t xml:space="preserve">Conclusion </w:t>
      </w:r>
      <w:r w:rsidR="006A3B36" w:rsidRPr="006A3B36">
        <w:rPr>
          <w:rFonts w:ascii="Verdana" w:eastAsia="Times New Roman" w:hAnsi="Verdana" w:cs="Times New Roman"/>
          <w:color w:val="000000"/>
          <w:sz w:val="37"/>
        </w:rPr>
        <w:t>Jesus Affirms His Deity</w:t>
      </w:r>
    </w:p>
    <w:p w:rsidR="006A3B36" w:rsidRPr="006A3B36" w:rsidRDefault="006A3B36" w:rsidP="006A3B36">
      <w:pPr>
        <w:shd w:val="clear" w:color="auto" w:fill="FFFFFF"/>
        <w:spacing w:after="120" w:line="288" w:lineRule="atLeast"/>
        <w:rPr>
          <w:rFonts w:ascii="Verdana" w:eastAsia="Times New Roman" w:hAnsi="Verdana" w:cs="Times New Roman"/>
          <w:color w:val="000000"/>
          <w:sz w:val="19"/>
          <w:szCs w:val="19"/>
        </w:rPr>
      </w:pPr>
      <w:r w:rsidRPr="006A3B36">
        <w:rPr>
          <w:rFonts w:ascii="Arial" w:eastAsia="Times New Roman" w:hAnsi="Arial" w:cs="Arial"/>
          <w:b/>
          <w:bCs/>
          <w:color w:val="000000"/>
          <w:sz w:val="14"/>
          <w:vertAlign w:val="superscript"/>
        </w:rPr>
        <w:t>35 </w:t>
      </w:r>
      <w:r w:rsidRPr="006A3B36">
        <w:rPr>
          <w:rFonts w:ascii="Verdana" w:eastAsia="Times New Roman" w:hAnsi="Verdana" w:cs="Times New Roman"/>
          <w:color w:val="000000"/>
          <w:sz w:val="19"/>
        </w:rPr>
        <w:t>Jesus heard that they had put him out, and finding him, He said, “Do you believe in the Son of Man?” </w:t>
      </w:r>
      <w:r w:rsidRPr="006A3B36">
        <w:rPr>
          <w:rFonts w:ascii="Arial" w:eastAsia="Times New Roman" w:hAnsi="Arial" w:cs="Arial"/>
          <w:b/>
          <w:bCs/>
          <w:color w:val="000000"/>
          <w:sz w:val="14"/>
          <w:vertAlign w:val="superscript"/>
        </w:rPr>
        <w:t>36 </w:t>
      </w:r>
      <w:r w:rsidRPr="006A3B36">
        <w:rPr>
          <w:rFonts w:ascii="Verdana" w:eastAsia="Times New Roman" w:hAnsi="Verdana" w:cs="Times New Roman"/>
          <w:color w:val="000000"/>
          <w:sz w:val="19"/>
        </w:rPr>
        <w:t>He answered, “Who is He, </w:t>
      </w:r>
      <w:r w:rsidRPr="006A3B36">
        <w:rPr>
          <w:rFonts w:ascii="Verdana" w:eastAsia="Times New Roman" w:hAnsi="Verdana" w:cs="Times New Roman"/>
          <w:color w:val="000000"/>
          <w:sz w:val="12"/>
          <w:vertAlign w:val="superscript"/>
        </w:rPr>
        <w:t>[</w:t>
      </w:r>
      <w:hyperlink r:id="rId9" w:anchor="fen-NASB-26477e" w:tooltip="See footnote e" w:history="1">
        <w:r w:rsidRPr="006A3B36">
          <w:rPr>
            <w:rFonts w:ascii="Verdana" w:eastAsia="Times New Roman" w:hAnsi="Verdana" w:cs="Times New Roman"/>
            <w:color w:val="B34B2C"/>
            <w:sz w:val="12"/>
            <w:vertAlign w:val="superscript"/>
          </w:rPr>
          <w:t>e</w:t>
        </w:r>
      </w:hyperlink>
      <w:proofErr w:type="gramStart"/>
      <w:r w:rsidRPr="006A3B36">
        <w:rPr>
          <w:rFonts w:ascii="Verdana" w:eastAsia="Times New Roman" w:hAnsi="Verdana" w:cs="Times New Roman"/>
          <w:color w:val="000000"/>
          <w:sz w:val="12"/>
          <w:vertAlign w:val="superscript"/>
        </w:rPr>
        <w:t>]</w:t>
      </w:r>
      <w:r w:rsidRPr="006A3B36">
        <w:rPr>
          <w:rFonts w:ascii="Verdana" w:eastAsia="Times New Roman" w:hAnsi="Verdana" w:cs="Times New Roman"/>
          <w:color w:val="000000"/>
          <w:sz w:val="19"/>
        </w:rPr>
        <w:t>Lord</w:t>
      </w:r>
      <w:proofErr w:type="gramEnd"/>
      <w:r w:rsidRPr="006A3B36">
        <w:rPr>
          <w:rFonts w:ascii="Verdana" w:eastAsia="Times New Roman" w:hAnsi="Verdana" w:cs="Times New Roman"/>
          <w:color w:val="000000"/>
          <w:sz w:val="19"/>
        </w:rPr>
        <w:t>, that I may believe in Him?” </w:t>
      </w:r>
      <w:r w:rsidRPr="006A3B36">
        <w:rPr>
          <w:rFonts w:ascii="Arial" w:eastAsia="Times New Roman" w:hAnsi="Arial" w:cs="Arial"/>
          <w:b/>
          <w:bCs/>
          <w:color w:val="000000"/>
          <w:sz w:val="14"/>
          <w:vertAlign w:val="superscript"/>
        </w:rPr>
        <w:t>37 </w:t>
      </w:r>
      <w:r w:rsidRPr="006A3B36">
        <w:rPr>
          <w:rFonts w:ascii="Verdana" w:eastAsia="Times New Roman" w:hAnsi="Verdana" w:cs="Times New Roman"/>
          <w:color w:val="000000"/>
          <w:sz w:val="19"/>
        </w:rPr>
        <w:t>Jesus said to him, “You have both seen Him, and He is the one who is talking with you.” </w:t>
      </w:r>
      <w:r w:rsidRPr="006A3B36">
        <w:rPr>
          <w:rFonts w:ascii="Arial" w:eastAsia="Times New Roman" w:hAnsi="Arial" w:cs="Arial"/>
          <w:b/>
          <w:bCs/>
          <w:color w:val="000000"/>
          <w:sz w:val="14"/>
          <w:vertAlign w:val="superscript"/>
        </w:rPr>
        <w:t>38 </w:t>
      </w:r>
      <w:r w:rsidRPr="006A3B36">
        <w:rPr>
          <w:rFonts w:ascii="Verdana" w:eastAsia="Times New Roman" w:hAnsi="Verdana" w:cs="Times New Roman"/>
          <w:color w:val="000000"/>
          <w:sz w:val="19"/>
        </w:rPr>
        <w:t>And he said, “Lord, I believe.” And he worshiped Him. </w:t>
      </w:r>
      <w:r w:rsidRPr="006A3B36">
        <w:rPr>
          <w:rFonts w:ascii="Arial" w:eastAsia="Times New Roman" w:hAnsi="Arial" w:cs="Arial"/>
          <w:b/>
          <w:bCs/>
          <w:color w:val="000000"/>
          <w:sz w:val="14"/>
          <w:vertAlign w:val="superscript"/>
        </w:rPr>
        <w:t>39 </w:t>
      </w:r>
      <w:r w:rsidRPr="006A3B36">
        <w:rPr>
          <w:rFonts w:ascii="Verdana" w:eastAsia="Times New Roman" w:hAnsi="Verdana" w:cs="Times New Roman"/>
          <w:color w:val="000000"/>
          <w:sz w:val="19"/>
        </w:rPr>
        <w:t>And Jesus said, “For judgment I came into this world, so that those who do not see may see, and that</w:t>
      </w:r>
      <w:r>
        <w:rPr>
          <w:rFonts w:ascii="Verdana" w:eastAsia="Times New Roman" w:hAnsi="Verdana" w:cs="Times New Roman"/>
          <w:color w:val="000000"/>
          <w:sz w:val="19"/>
        </w:rPr>
        <w:t xml:space="preserve"> </w:t>
      </w:r>
      <w:r w:rsidRPr="006A3B36">
        <w:rPr>
          <w:rFonts w:ascii="Verdana" w:eastAsia="Times New Roman" w:hAnsi="Verdana" w:cs="Times New Roman"/>
          <w:color w:val="000000"/>
          <w:sz w:val="19"/>
        </w:rPr>
        <w:t>those who see may become blind.” </w:t>
      </w:r>
      <w:r w:rsidRPr="006A3B36">
        <w:rPr>
          <w:rFonts w:ascii="Arial" w:eastAsia="Times New Roman" w:hAnsi="Arial" w:cs="Arial"/>
          <w:b/>
          <w:bCs/>
          <w:color w:val="000000"/>
          <w:sz w:val="14"/>
          <w:vertAlign w:val="superscript"/>
        </w:rPr>
        <w:t>40 </w:t>
      </w:r>
      <w:r w:rsidRPr="006A3B36">
        <w:rPr>
          <w:rFonts w:ascii="Verdana" w:eastAsia="Times New Roman" w:hAnsi="Verdana" w:cs="Times New Roman"/>
          <w:color w:val="000000"/>
          <w:sz w:val="19"/>
        </w:rPr>
        <w:t>Those</w:t>
      </w:r>
      <w:r w:rsidR="00143251">
        <w:rPr>
          <w:rFonts w:ascii="Verdana" w:eastAsia="Times New Roman" w:hAnsi="Verdana" w:cs="Times New Roman"/>
          <w:color w:val="000000"/>
          <w:sz w:val="19"/>
        </w:rPr>
        <w:t xml:space="preserve"> of the Pharisees who were with</w:t>
      </w:r>
      <w:r w:rsidR="003E3304">
        <w:rPr>
          <w:rFonts w:ascii="Verdana" w:eastAsia="Times New Roman" w:hAnsi="Verdana" w:cs="Times New Roman"/>
          <w:color w:val="000000"/>
          <w:sz w:val="19"/>
        </w:rPr>
        <w:t xml:space="preserve"> </w:t>
      </w:r>
      <w:r w:rsidRPr="006A3B36">
        <w:rPr>
          <w:rFonts w:ascii="Verdana" w:eastAsia="Times New Roman" w:hAnsi="Verdana" w:cs="Times New Roman"/>
          <w:color w:val="000000"/>
          <w:sz w:val="19"/>
        </w:rPr>
        <w:t>Him heard these things and said to Him, “We are not blind too, are we?” </w:t>
      </w:r>
      <w:r w:rsidRPr="006A3B36">
        <w:rPr>
          <w:rFonts w:ascii="Arial" w:eastAsia="Times New Roman" w:hAnsi="Arial" w:cs="Arial"/>
          <w:b/>
          <w:bCs/>
          <w:color w:val="000000"/>
          <w:sz w:val="14"/>
          <w:vertAlign w:val="superscript"/>
        </w:rPr>
        <w:t>41 </w:t>
      </w:r>
      <w:r w:rsidRPr="006A3B36">
        <w:rPr>
          <w:rFonts w:ascii="Verdana" w:eastAsia="Times New Roman" w:hAnsi="Verdana" w:cs="Times New Roman"/>
          <w:color w:val="000000"/>
          <w:sz w:val="19"/>
        </w:rPr>
        <w:t>Jesus said to them, “If you were blind, you would have no sin; but </w:t>
      </w:r>
      <w:r w:rsidRPr="006A3B36">
        <w:rPr>
          <w:rFonts w:ascii="Verdana" w:eastAsia="Times New Roman" w:hAnsi="Verdana" w:cs="Times New Roman"/>
          <w:color w:val="000000"/>
          <w:sz w:val="12"/>
          <w:vertAlign w:val="superscript"/>
        </w:rPr>
        <w:t>[</w:t>
      </w:r>
      <w:hyperlink r:id="rId10" w:anchor="fen-NASB-26482f" w:tooltip="See footnote f" w:history="1">
        <w:r w:rsidRPr="006A3B36">
          <w:rPr>
            <w:rFonts w:ascii="Verdana" w:eastAsia="Times New Roman" w:hAnsi="Verdana" w:cs="Times New Roman"/>
            <w:color w:val="B34B2C"/>
            <w:sz w:val="12"/>
            <w:vertAlign w:val="superscript"/>
          </w:rPr>
          <w:t>f</w:t>
        </w:r>
      </w:hyperlink>
      <w:r w:rsidRPr="006A3B36">
        <w:rPr>
          <w:rFonts w:ascii="Verdana" w:eastAsia="Times New Roman" w:hAnsi="Verdana" w:cs="Times New Roman"/>
          <w:color w:val="000000"/>
          <w:sz w:val="12"/>
          <w:vertAlign w:val="superscript"/>
        </w:rPr>
        <w:t>]</w:t>
      </w:r>
      <w:r w:rsidRPr="006A3B36">
        <w:rPr>
          <w:rFonts w:ascii="Verdana" w:eastAsia="Times New Roman" w:hAnsi="Verdana" w:cs="Times New Roman"/>
          <w:color w:val="000000"/>
          <w:sz w:val="19"/>
        </w:rPr>
        <w:t>since you say, ‘We see,’ your sin remains.</w:t>
      </w:r>
    </w:p>
    <w:p w:rsidR="00041B2A" w:rsidRPr="00041B2A" w:rsidRDefault="00041B2A" w:rsidP="009B32D7"/>
    <w:sectPr w:rsidR="00041B2A" w:rsidRPr="00041B2A" w:rsidSect="00A54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D5C"/>
    <w:multiLevelType w:val="hybridMultilevel"/>
    <w:tmpl w:val="5D96C710"/>
    <w:lvl w:ilvl="0" w:tplc="413E694A">
      <w:start w:val="1"/>
      <w:numFmt w:val="decimal"/>
      <w:lvlText w:val="%1."/>
      <w:lvlJc w:val="left"/>
      <w:pPr>
        <w:ind w:left="1080" w:hanging="720"/>
      </w:pPr>
      <w:rPr>
        <w:rFonts w:asciiTheme="minorHAnsi" w:hAnsi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15D02"/>
    <w:multiLevelType w:val="hybridMultilevel"/>
    <w:tmpl w:val="D5C0D232"/>
    <w:lvl w:ilvl="0" w:tplc="3706397C">
      <w:start w:val="1"/>
      <w:numFmt w:val="decimal"/>
      <w:lvlText w:val="%1."/>
      <w:lvlJc w:val="left"/>
      <w:pPr>
        <w:ind w:left="1080" w:hanging="72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83E3F"/>
    <w:multiLevelType w:val="hybridMultilevel"/>
    <w:tmpl w:val="8BD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236BD"/>
    <w:multiLevelType w:val="hybridMultilevel"/>
    <w:tmpl w:val="69C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B6DCE"/>
    <w:multiLevelType w:val="hybridMultilevel"/>
    <w:tmpl w:val="873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B7262"/>
    <w:multiLevelType w:val="hybridMultilevel"/>
    <w:tmpl w:val="DCCA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A5E80"/>
    <w:multiLevelType w:val="hybridMultilevel"/>
    <w:tmpl w:val="5630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2D7"/>
    <w:rsid w:val="000012CA"/>
    <w:rsid w:val="00003F0F"/>
    <w:rsid w:val="00005C85"/>
    <w:rsid w:val="00041B2A"/>
    <w:rsid w:val="0004656B"/>
    <w:rsid w:val="0005758B"/>
    <w:rsid w:val="000632ED"/>
    <w:rsid w:val="000658FD"/>
    <w:rsid w:val="00071526"/>
    <w:rsid w:val="000A6831"/>
    <w:rsid w:val="000B4A7F"/>
    <w:rsid w:val="001022D8"/>
    <w:rsid w:val="0010484D"/>
    <w:rsid w:val="00104DA4"/>
    <w:rsid w:val="00133B3A"/>
    <w:rsid w:val="00143251"/>
    <w:rsid w:val="00152691"/>
    <w:rsid w:val="0017564C"/>
    <w:rsid w:val="001B1852"/>
    <w:rsid w:val="001D47BF"/>
    <w:rsid w:val="002077EE"/>
    <w:rsid w:val="00217B84"/>
    <w:rsid w:val="002255E0"/>
    <w:rsid w:val="002276CB"/>
    <w:rsid w:val="00247F70"/>
    <w:rsid w:val="002578A5"/>
    <w:rsid w:val="00264ACC"/>
    <w:rsid w:val="00284EA3"/>
    <w:rsid w:val="002A162E"/>
    <w:rsid w:val="002C5EE9"/>
    <w:rsid w:val="002C787D"/>
    <w:rsid w:val="002D325B"/>
    <w:rsid w:val="002E7D6F"/>
    <w:rsid w:val="00304230"/>
    <w:rsid w:val="00324B30"/>
    <w:rsid w:val="00325D12"/>
    <w:rsid w:val="00342D64"/>
    <w:rsid w:val="00391A4A"/>
    <w:rsid w:val="00396A73"/>
    <w:rsid w:val="00396AE1"/>
    <w:rsid w:val="003D5AE0"/>
    <w:rsid w:val="003E3304"/>
    <w:rsid w:val="003F6A86"/>
    <w:rsid w:val="00405AD9"/>
    <w:rsid w:val="00407C46"/>
    <w:rsid w:val="00445F45"/>
    <w:rsid w:val="0046760E"/>
    <w:rsid w:val="004C0285"/>
    <w:rsid w:val="004C3077"/>
    <w:rsid w:val="00500291"/>
    <w:rsid w:val="00500BF0"/>
    <w:rsid w:val="00520C17"/>
    <w:rsid w:val="00530D95"/>
    <w:rsid w:val="00551398"/>
    <w:rsid w:val="00583288"/>
    <w:rsid w:val="005A0BAE"/>
    <w:rsid w:val="005B3B80"/>
    <w:rsid w:val="005B6144"/>
    <w:rsid w:val="005C13BE"/>
    <w:rsid w:val="005E1D2D"/>
    <w:rsid w:val="005F37A9"/>
    <w:rsid w:val="005F4C43"/>
    <w:rsid w:val="0063144B"/>
    <w:rsid w:val="00644F0A"/>
    <w:rsid w:val="00667DEB"/>
    <w:rsid w:val="00674B6C"/>
    <w:rsid w:val="006A3B36"/>
    <w:rsid w:val="006C3EE9"/>
    <w:rsid w:val="006C5C2B"/>
    <w:rsid w:val="006D4452"/>
    <w:rsid w:val="006E7DC3"/>
    <w:rsid w:val="006F73A6"/>
    <w:rsid w:val="00720048"/>
    <w:rsid w:val="0074273B"/>
    <w:rsid w:val="0077450B"/>
    <w:rsid w:val="007B706A"/>
    <w:rsid w:val="007C3007"/>
    <w:rsid w:val="007E5F80"/>
    <w:rsid w:val="007E7873"/>
    <w:rsid w:val="007F7C07"/>
    <w:rsid w:val="007F7C0F"/>
    <w:rsid w:val="0080440E"/>
    <w:rsid w:val="00807577"/>
    <w:rsid w:val="0081485A"/>
    <w:rsid w:val="008568B8"/>
    <w:rsid w:val="008773EB"/>
    <w:rsid w:val="008A04AC"/>
    <w:rsid w:val="00903773"/>
    <w:rsid w:val="00911B65"/>
    <w:rsid w:val="00976C3E"/>
    <w:rsid w:val="009A4065"/>
    <w:rsid w:val="009B32D7"/>
    <w:rsid w:val="009E4F90"/>
    <w:rsid w:val="00A26310"/>
    <w:rsid w:val="00A4581B"/>
    <w:rsid w:val="00A54040"/>
    <w:rsid w:val="00A54F5B"/>
    <w:rsid w:val="00A67245"/>
    <w:rsid w:val="00A74490"/>
    <w:rsid w:val="00A92D10"/>
    <w:rsid w:val="00AA4E30"/>
    <w:rsid w:val="00AD76FC"/>
    <w:rsid w:val="00AE5282"/>
    <w:rsid w:val="00AF34C7"/>
    <w:rsid w:val="00AF792D"/>
    <w:rsid w:val="00B21129"/>
    <w:rsid w:val="00B41802"/>
    <w:rsid w:val="00B56B7F"/>
    <w:rsid w:val="00B60ACE"/>
    <w:rsid w:val="00B97C0E"/>
    <w:rsid w:val="00BA3351"/>
    <w:rsid w:val="00C14BDC"/>
    <w:rsid w:val="00C32587"/>
    <w:rsid w:val="00C6057B"/>
    <w:rsid w:val="00CA4E80"/>
    <w:rsid w:val="00CE15C0"/>
    <w:rsid w:val="00CF16BD"/>
    <w:rsid w:val="00CF5D77"/>
    <w:rsid w:val="00D11016"/>
    <w:rsid w:val="00D44497"/>
    <w:rsid w:val="00D774F2"/>
    <w:rsid w:val="00D902BE"/>
    <w:rsid w:val="00D9126F"/>
    <w:rsid w:val="00D97D6B"/>
    <w:rsid w:val="00DC2416"/>
    <w:rsid w:val="00DC42BE"/>
    <w:rsid w:val="00DC61D1"/>
    <w:rsid w:val="00DE0016"/>
    <w:rsid w:val="00E0108D"/>
    <w:rsid w:val="00E02A6E"/>
    <w:rsid w:val="00E065B3"/>
    <w:rsid w:val="00E1209D"/>
    <w:rsid w:val="00E45FC6"/>
    <w:rsid w:val="00E56FC6"/>
    <w:rsid w:val="00E82277"/>
    <w:rsid w:val="00E855BE"/>
    <w:rsid w:val="00EA0E87"/>
    <w:rsid w:val="00EA1DEA"/>
    <w:rsid w:val="00EA4DEF"/>
    <w:rsid w:val="00EA5DB2"/>
    <w:rsid w:val="00EB743E"/>
    <w:rsid w:val="00EC2DB9"/>
    <w:rsid w:val="00F13B19"/>
    <w:rsid w:val="00F44831"/>
    <w:rsid w:val="00F92AB5"/>
    <w:rsid w:val="00FA74B2"/>
    <w:rsid w:val="00FA7B1F"/>
    <w:rsid w:val="00FD37A6"/>
    <w:rsid w:val="00FD680D"/>
    <w:rsid w:val="00FE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5B"/>
  </w:style>
  <w:style w:type="paragraph" w:styleId="Heading3">
    <w:name w:val="heading 3"/>
    <w:basedOn w:val="Normal"/>
    <w:link w:val="Heading3Char"/>
    <w:uiPriority w:val="9"/>
    <w:qFormat/>
    <w:rsid w:val="006A3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B36"/>
    <w:rPr>
      <w:rFonts w:ascii="Times New Roman" w:eastAsia="Times New Roman" w:hAnsi="Times New Roman" w:cs="Times New Roman"/>
      <w:b/>
      <w:bCs/>
      <w:sz w:val="27"/>
      <w:szCs w:val="27"/>
    </w:rPr>
  </w:style>
  <w:style w:type="character" w:customStyle="1" w:styleId="text">
    <w:name w:val="text"/>
    <w:basedOn w:val="DefaultParagraphFont"/>
    <w:rsid w:val="006A3B36"/>
  </w:style>
  <w:style w:type="paragraph" w:customStyle="1" w:styleId="chapter-1">
    <w:name w:val="chapter-1"/>
    <w:basedOn w:val="Normal"/>
    <w:rsid w:val="006A3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A3B36"/>
  </w:style>
  <w:style w:type="character" w:customStyle="1" w:styleId="apple-converted-space">
    <w:name w:val="apple-converted-space"/>
    <w:basedOn w:val="DefaultParagraphFont"/>
    <w:rsid w:val="006A3B36"/>
  </w:style>
  <w:style w:type="character" w:customStyle="1" w:styleId="woj">
    <w:name w:val="woj"/>
    <w:basedOn w:val="DefaultParagraphFont"/>
    <w:rsid w:val="006A3B36"/>
  </w:style>
  <w:style w:type="character" w:styleId="Hyperlink">
    <w:name w:val="Hyperlink"/>
    <w:basedOn w:val="DefaultParagraphFont"/>
    <w:uiPriority w:val="99"/>
    <w:semiHidden/>
    <w:unhideWhenUsed/>
    <w:rsid w:val="006A3B36"/>
    <w:rPr>
      <w:color w:val="0000FF"/>
      <w:u w:val="single"/>
    </w:rPr>
  </w:style>
  <w:style w:type="paragraph" w:styleId="NormalWeb">
    <w:name w:val="Normal (Web)"/>
    <w:basedOn w:val="Normal"/>
    <w:uiPriority w:val="99"/>
    <w:semiHidden/>
    <w:unhideWhenUsed/>
    <w:rsid w:val="006A3B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416"/>
    <w:pPr>
      <w:ind w:left="720"/>
      <w:contextualSpacing/>
    </w:pPr>
  </w:style>
</w:styles>
</file>

<file path=word/webSettings.xml><?xml version="1.0" encoding="utf-8"?>
<w:webSettings xmlns:r="http://schemas.openxmlformats.org/officeDocument/2006/relationships" xmlns:w="http://schemas.openxmlformats.org/wordprocessingml/2006/main">
  <w:divs>
    <w:div w:id="16238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9&amp;version=NASB" TargetMode="External"/><Relationship Id="rId3" Type="http://schemas.openxmlformats.org/officeDocument/2006/relationships/settings" Target="settings.xml"/><Relationship Id="rId7" Type="http://schemas.openxmlformats.org/officeDocument/2006/relationships/hyperlink" Target="https://www.biblegateway.com/passage/?search=John+9&amp;version=NA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9&amp;version=NASB" TargetMode="External"/><Relationship Id="rId11" Type="http://schemas.openxmlformats.org/officeDocument/2006/relationships/fontTable" Target="fontTable.xml"/><Relationship Id="rId5" Type="http://schemas.openxmlformats.org/officeDocument/2006/relationships/hyperlink" Target="https://www.biblegateway.com/passage/?search=John+9&amp;version=NASB" TargetMode="External"/><Relationship Id="rId10" Type="http://schemas.openxmlformats.org/officeDocument/2006/relationships/hyperlink" Target="https://www.biblegateway.com/passage/?search=John+9&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John+9&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2016-06-22T13:55:00Z</dcterms:created>
  <dcterms:modified xsi:type="dcterms:W3CDTF">2016-06-26T13:14:00Z</dcterms:modified>
</cp:coreProperties>
</file>