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0A52" w14:textId="77777777" w:rsidR="0005374C" w:rsidRDefault="0005374C" w:rsidP="0005374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Son of God</w:t>
      </w:r>
    </w:p>
    <w:p w14:paraId="6B2DD3F0" w14:textId="77777777" w:rsidR="0005374C" w:rsidRDefault="0005374C" w:rsidP="0005374C">
      <w:pPr>
        <w:jc w:val="center"/>
        <w:rPr>
          <w:rFonts w:ascii="Helvetica" w:hAnsi="Helvetica"/>
        </w:rPr>
      </w:pPr>
      <w:r>
        <w:rPr>
          <w:rFonts w:ascii="Helvetica" w:hAnsi="Helvetica"/>
        </w:rPr>
        <w:t>Matt. 3:13-17</w:t>
      </w:r>
    </w:p>
    <w:p w14:paraId="58288A75" w14:textId="77777777" w:rsidR="00010BB9" w:rsidRDefault="00010BB9" w:rsidP="0005374C">
      <w:pPr>
        <w:jc w:val="center"/>
        <w:rPr>
          <w:rFonts w:ascii="Helvetica" w:hAnsi="Helvetica"/>
        </w:rPr>
      </w:pPr>
    </w:p>
    <w:p w14:paraId="2654967A" w14:textId="77777777" w:rsidR="00010BB9" w:rsidRDefault="00010BB9" w:rsidP="00010BB9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61D9659" w14:textId="77777777" w:rsidR="00010BB9" w:rsidRDefault="00010BB9" w:rsidP="00010BB9">
      <w:pPr>
        <w:rPr>
          <w:rFonts w:ascii="Helvetica" w:hAnsi="Helvetica"/>
        </w:rPr>
      </w:pPr>
    </w:p>
    <w:p w14:paraId="081D8783" w14:textId="77777777" w:rsidR="00010BB9" w:rsidRDefault="00010BB9" w:rsidP="00010BB9">
      <w:pPr>
        <w:rPr>
          <w:rFonts w:ascii="Helvetica" w:hAnsi="Helvetica"/>
        </w:rPr>
      </w:pPr>
      <w:r>
        <w:rPr>
          <w:rFonts w:ascii="Helvetica" w:hAnsi="Helvetica"/>
        </w:rPr>
        <w:t>1.  Matthew’s presentation of Jesus as the Son of God is central to his message.</w:t>
      </w:r>
    </w:p>
    <w:p w14:paraId="6FE46263" w14:textId="77777777" w:rsidR="00010BB9" w:rsidRDefault="00010BB9" w:rsidP="00010BB9">
      <w:pPr>
        <w:rPr>
          <w:rFonts w:ascii="Helvetica" w:hAnsi="Helvetica"/>
        </w:rPr>
      </w:pPr>
      <w:r>
        <w:rPr>
          <w:rFonts w:ascii="Helvetica" w:hAnsi="Helvetica"/>
        </w:rPr>
        <w:t>2.  Indeed in all four gospels, and the epistles of Hebrews and 1 John, “Jesus the Son of God” is the theme.</w:t>
      </w:r>
    </w:p>
    <w:p w14:paraId="279F59D7" w14:textId="301F897C" w:rsidR="00010BB9" w:rsidRDefault="00010BB9" w:rsidP="00010BB9">
      <w:pPr>
        <w:rPr>
          <w:rFonts w:ascii="Helvetica" w:hAnsi="Helvetica"/>
        </w:rPr>
      </w:pPr>
      <w:r>
        <w:rPr>
          <w:rFonts w:ascii="Helvetica" w:hAnsi="Helvetica"/>
        </w:rPr>
        <w:t>3.  As profound as it is to identify ones</w:t>
      </w:r>
      <w:r w:rsidR="002168CF">
        <w:rPr>
          <w:rFonts w:ascii="Helvetica" w:hAnsi="Helvetica"/>
        </w:rPr>
        <w:t xml:space="preserve">elf as the </w:t>
      </w:r>
      <w:proofErr w:type="gramStart"/>
      <w:r w:rsidR="002168CF">
        <w:rPr>
          <w:rFonts w:ascii="Helvetica" w:hAnsi="Helvetica"/>
        </w:rPr>
        <w:t>son</w:t>
      </w:r>
      <w:proofErr w:type="gramEnd"/>
      <w:r w:rsidR="002168CF">
        <w:rPr>
          <w:rFonts w:ascii="Helvetica" w:hAnsi="Helvetica"/>
        </w:rPr>
        <w:t xml:space="preserve"> of God, historically this title has been used to identify men</w:t>
      </w:r>
      <w:r>
        <w:rPr>
          <w:rFonts w:ascii="Helvetica" w:hAnsi="Helvetica"/>
        </w:rPr>
        <w:t xml:space="preserve"> with deity</w:t>
      </w:r>
      <w:r w:rsidR="0027221D">
        <w:rPr>
          <w:rFonts w:ascii="Helvetica" w:hAnsi="Helvetica"/>
        </w:rPr>
        <w:t>.</w:t>
      </w:r>
    </w:p>
    <w:p w14:paraId="7BACEB8C" w14:textId="77777777" w:rsidR="001E4504" w:rsidRDefault="0027221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a.  In a general sense </w:t>
      </w:r>
      <w:r w:rsidR="001E4504">
        <w:rPr>
          <w:rFonts w:ascii="Helvetica" w:hAnsi="Helvetica"/>
        </w:rPr>
        <w:t xml:space="preserve">the nation of Israel was considered “the children of God.”  Cf. Isa. </w:t>
      </w:r>
    </w:p>
    <w:p w14:paraId="3C574386" w14:textId="77777777" w:rsidR="001E4504" w:rsidRDefault="001E4504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43:6.  Cf. also 2 Cor. 6:18 and particularly Isa. 1:2:  “Sons I have reared and brought up, </w:t>
      </w:r>
    </w:p>
    <w:p w14:paraId="60F71B00" w14:textId="22631CA1" w:rsidR="0027221D" w:rsidRDefault="001E4504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but</w:t>
      </w:r>
      <w:proofErr w:type="gramEnd"/>
      <w:r>
        <w:rPr>
          <w:rFonts w:ascii="Helvetica" w:hAnsi="Helvetica"/>
        </w:rPr>
        <w:t xml:space="preserve"> they have revolted against Me.”</w:t>
      </w:r>
    </w:p>
    <w:p w14:paraId="6F8DAA3B" w14:textId="77777777" w:rsidR="000854A0" w:rsidRDefault="004D022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b.  Roman emperors associated themselves with deity.  </w:t>
      </w:r>
      <w:r w:rsidR="000854A0">
        <w:rPr>
          <w:rFonts w:ascii="Helvetica" w:hAnsi="Helvetica"/>
        </w:rPr>
        <w:t xml:space="preserve">In some inscriptions Augustus </w:t>
      </w:r>
    </w:p>
    <w:p w14:paraId="70B9D190" w14:textId="16759584" w:rsidR="001E4504" w:rsidRDefault="000854A0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Caesar is known as “Caesar son of god.” </w:t>
      </w:r>
    </w:p>
    <w:p w14:paraId="0D0167E7" w14:textId="3F5C8AC9" w:rsidR="004D0227" w:rsidRDefault="004D022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0854A0">
        <w:rPr>
          <w:rFonts w:ascii="Helvetica" w:hAnsi="Helvetica"/>
        </w:rPr>
        <w:t>Matthew presents Jesus in a unique sense as “the Son of God.”  What is the significance of his claims and how is it relevant to us?</w:t>
      </w:r>
    </w:p>
    <w:p w14:paraId="56963126" w14:textId="77777777" w:rsidR="00F56552" w:rsidRDefault="00F56552" w:rsidP="00010BB9">
      <w:pPr>
        <w:rPr>
          <w:rFonts w:ascii="Helvetica" w:hAnsi="Helvetica"/>
        </w:rPr>
      </w:pPr>
    </w:p>
    <w:p w14:paraId="5AE868C1" w14:textId="38F1E5EB" w:rsidR="00F56552" w:rsidRDefault="00F56552" w:rsidP="00010BB9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10787CF" w14:textId="77777777" w:rsidR="00F56552" w:rsidRDefault="00F56552" w:rsidP="00010BB9">
      <w:pPr>
        <w:rPr>
          <w:rFonts w:ascii="Helvetica" w:hAnsi="Helvetica"/>
        </w:rPr>
      </w:pPr>
    </w:p>
    <w:p w14:paraId="330E3A6B" w14:textId="1A4E3C11" w:rsidR="00F56552" w:rsidRDefault="00F5655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I.  Uses of the “Son of God” </w:t>
      </w:r>
      <w:r w:rsidR="00D96BF7">
        <w:rPr>
          <w:rFonts w:ascii="Helvetica" w:hAnsi="Helvetica"/>
        </w:rPr>
        <w:t xml:space="preserve">(and its equivalents) </w:t>
      </w:r>
      <w:r>
        <w:rPr>
          <w:rFonts w:ascii="Helvetica" w:hAnsi="Helvetica"/>
        </w:rPr>
        <w:t>in Matthew.</w:t>
      </w:r>
    </w:p>
    <w:p w14:paraId="332C05D5" w14:textId="77777777" w:rsidR="00F56552" w:rsidRDefault="00F56552" w:rsidP="00010BB9">
      <w:pPr>
        <w:rPr>
          <w:rFonts w:ascii="Helvetica" w:hAnsi="Helvetica"/>
        </w:rPr>
      </w:pPr>
    </w:p>
    <w:p w14:paraId="08EBA79B" w14:textId="7F144B1C" w:rsidR="00F56552" w:rsidRDefault="00F5655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A.  </w:t>
      </w:r>
      <w:r w:rsidR="00D96BF7">
        <w:rPr>
          <w:rFonts w:ascii="Helvetica" w:hAnsi="Helvetica"/>
        </w:rPr>
        <w:t>In Matthew Jesus refers to God as “Father” some 44 times.</w:t>
      </w:r>
    </w:p>
    <w:p w14:paraId="330ED8E7" w14:textId="77777777" w:rsidR="00D96BF7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Half of them are in the Sermon on the Mount and describe God as Father of the </w:t>
      </w:r>
    </w:p>
    <w:p w14:paraId="27CD03B7" w14:textId="5DFEF80B" w:rsidR="00D96BF7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disciples</w:t>
      </w:r>
      <w:proofErr w:type="gramEnd"/>
      <w:r>
        <w:rPr>
          <w:rFonts w:ascii="Helvetica" w:hAnsi="Helvetica"/>
        </w:rPr>
        <w:t>.  Cf. 5:9, 45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6:1, etc.</w:t>
      </w:r>
    </w:p>
    <w:p w14:paraId="5DDB4114" w14:textId="7852CD35" w:rsidR="000854A0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Pray, “Our Father who is in heaven.”</w:t>
      </w:r>
    </w:p>
    <w:p w14:paraId="1B9750D5" w14:textId="7D577E37" w:rsidR="00D96BF7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“If you forgive others, your heavenly Father will also forgive you.”</w:t>
      </w:r>
    </w:p>
    <w:p w14:paraId="20920589" w14:textId="0097DAAF" w:rsidR="00D96BF7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c.  A similar usage as in Isaiah.</w:t>
      </w:r>
    </w:p>
    <w:p w14:paraId="1CEB0E7F" w14:textId="5C4AE94E" w:rsidR="00D96BF7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The other half </w:t>
      </w:r>
      <w:proofErr w:type="gramStart"/>
      <w:r>
        <w:rPr>
          <w:rFonts w:ascii="Helvetica" w:hAnsi="Helvetica"/>
        </w:rPr>
        <w:t>refer</w:t>
      </w:r>
      <w:proofErr w:type="gramEnd"/>
      <w:r>
        <w:rPr>
          <w:rFonts w:ascii="Helvetica" w:hAnsi="Helvetica"/>
        </w:rPr>
        <w:t xml:space="preserve"> specifically to God as the Father of Jesus.</w:t>
      </w:r>
    </w:p>
    <w:p w14:paraId="3B717819" w14:textId="77777777" w:rsidR="002168CF" w:rsidRDefault="00D96BF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</w:t>
      </w:r>
      <w:r w:rsidR="002168CF">
        <w:rPr>
          <w:rFonts w:ascii="Helvetica" w:hAnsi="Helvetica"/>
        </w:rPr>
        <w:t xml:space="preserve">“My Father” (11:27).  Reference to authority being handed over to Him by His </w:t>
      </w:r>
    </w:p>
    <w:p w14:paraId="197EA613" w14:textId="5FCD0709" w:rsidR="00D96BF7" w:rsidRDefault="002168C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Father.</w:t>
      </w:r>
    </w:p>
    <w:p w14:paraId="7B30F8B3" w14:textId="77777777" w:rsidR="002168CF" w:rsidRDefault="002168C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In the garden when He was taken captive He said, “Do you think that I cannot </w:t>
      </w:r>
    </w:p>
    <w:p w14:paraId="6C703FAA" w14:textId="77777777" w:rsidR="002168CF" w:rsidRDefault="002168C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appeal</w:t>
      </w:r>
      <w:proofErr w:type="gramEnd"/>
      <w:r>
        <w:rPr>
          <w:rFonts w:ascii="Helvetica" w:hAnsi="Helvetica"/>
        </w:rPr>
        <w:t xml:space="preserve"> to My Father, and He will at once put at My disposal more than twelve </w:t>
      </w:r>
    </w:p>
    <w:p w14:paraId="5793CA9F" w14:textId="2E7EC0E1" w:rsidR="002168CF" w:rsidRDefault="002168C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legions</w:t>
      </w:r>
      <w:proofErr w:type="gramEnd"/>
      <w:r>
        <w:rPr>
          <w:rFonts w:ascii="Helvetica" w:hAnsi="Helvetica"/>
        </w:rPr>
        <w:t xml:space="preserve"> of angels?” (26:53).</w:t>
      </w:r>
    </w:p>
    <w:p w14:paraId="6247398E" w14:textId="77777777" w:rsidR="00E964C1" w:rsidRDefault="002168C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E964C1">
        <w:rPr>
          <w:rFonts w:ascii="Helvetica" w:hAnsi="Helvetica"/>
        </w:rPr>
        <w:t xml:space="preserve">In Matthew 4 Satan appeals to Jesus, “If you are the Son of God command that these </w:t>
      </w:r>
    </w:p>
    <w:p w14:paraId="4FBA3FD2" w14:textId="4EB47665" w:rsidR="002168CF" w:rsidRDefault="00E964C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stones</w:t>
      </w:r>
      <w:proofErr w:type="gramEnd"/>
      <w:r>
        <w:rPr>
          <w:rFonts w:ascii="Helvetica" w:hAnsi="Helvetica"/>
        </w:rPr>
        <w:t xml:space="preserve"> become bread.”  “If you are the Son of God, throw yourself down.”</w:t>
      </w:r>
    </w:p>
    <w:p w14:paraId="05B20C84" w14:textId="77777777" w:rsidR="00E964C1" w:rsidRDefault="00E964C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C.  In Matthew 8:29 demons cry out, “What business do we have with each other, Son of </w:t>
      </w:r>
    </w:p>
    <w:p w14:paraId="7C2EF2E1" w14:textId="2A854999" w:rsidR="00E964C1" w:rsidRDefault="00E964C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God?” </w:t>
      </w:r>
    </w:p>
    <w:p w14:paraId="1BDAA827" w14:textId="77777777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D.  When Jesus came to the disciples walking on the water in a storm and the wind stopped </w:t>
      </w:r>
    </w:p>
    <w:p w14:paraId="03730FDD" w14:textId="5708E94D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when</w:t>
      </w:r>
      <w:proofErr w:type="gramEnd"/>
      <w:r>
        <w:rPr>
          <w:rFonts w:ascii="Helvetica" w:hAnsi="Helvetica"/>
        </w:rPr>
        <w:t xml:space="preserve"> He got into the boat they said, “You are certainly God’s Son!” (14:33).</w:t>
      </w:r>
    </w:p>
    <w:p w14:paraId="1E7CB5BD" w14:textId="5433946C" w:rsidR="00E964C1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E</w:t>
      </w:r>
      <w:r w:rsidR="00E964C1">
        <w:rPr>
          <w:rFonts w:ascii="Helvetica" w:hAnsi="Helvetica"/>
        </w:rPr>
        <w:t xml:space="preserve">.  In Matthew 16:16 when asked by Jesus who the son of Man was Peter confessed, “You </w:t>
      </w:r>
    </w:p>
    <w:p w14:paraId="56652E00" w14:textId="764D6E0E" w:rsidR="00E964C1" w:rsidRDefault="00E964C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the Christ, the Son of the living God.”</w:t>
      </w:r>
    </w:p>
    <w:p w14:paraId="7651E9A5" w14:textId="60D7A205" w:rsidR="00E964C1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F</w:t>
      </w:r>
      <w:r w:rsidR="00E964C1">
        <w:rPr>
          <w:rFonts w:ascii="Helvetica" w:hAnsi="Helvetica"/>
        </w:rPr>
        <w:t xml:space="preserve">.  At Jesus’ trial the High Priest said, “Tell us whether you are the Christ, the Son of God.”  </w:t>
      </w:r>
    </w:p>
    <w:p w14:paraId="13840B8B" w14:textId="5B481659" w:rsidR="00E964C1" w:rsidRDefault="00E964C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Jesus said, “You have said it” (26:63-64).</w:t>
      </w:r>
    </w:p>
    <w:p w14:paraId="232D2274" w14:textId="11B9D768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G</w:t>
      </w:r>
      <w:r w:rsidR="00E964C1">
        <w:rPr>
          <w:rFonts w:ascii="Helvetica" w:hAnsi="Helvetica"/>
        </w:rPr>
        <w:t xml:space="preserve">.  Mockers at the </w:t>
      </w:r>
      <w:proofErr w:type="gramStart"/>
      <w:r w:rsidR="00E964C1">
        <w:rPr>
          <w:rFonts w:ascii="Helvetica" w:hAnsi="Helvetica"/>
        </w:rPr>
        <w:t>cross said</w:t>
      </w:r>
      <w:proofErr w:type="gramEnd"/>
      <w:r w:rsidR="00E964C1">
        <w:rPr>
          <w:rFonts w:ascii="Helvetica" w:hAnsi="Helvetica"/>
        </w:rPr>
        <w:t xml:space="preserve">, “If you are the Son of God come down from the cross.” “He </w:t>
      </w:r>
    </w:p>
    <w:p w14:paraId="5F304EB3" w14:textId="1017E73B" w:rsidR="00E964C1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FA22B1">
        <w:rPr>
          <w:rFonts w:ascii="Helvetica" w:hAnsi="Helvetica"/>
        </w:rPr>
        <w:t xml:space="preserve"> </w:t>
      </w:r>
      <w:proofErr w:type="gramStart"/>
      <w:r w:rsidR="00E964C1">
        <w:rPr>
          <w:rFonts w:ascii="Helvetica" w:hAnsi="Helvetica"/>
        </w:rPr>
        <w:t>said</w:t>
      </w:r>
      <w:proofErr w:type="gramEnd"/>
      <w:r w:rsidR="00E964C1">
        <w:rPr>
          <w:rFonts w:ascii="Helvetica" w:hAnsi="Helvetica"/>
        </w:rPr>
        <w:t>, ‘I am the Son of God</w:t>
      </w:r>
      <w:r>
        <w:rPr>
          <w:rFonts w:ascii="Helvetica" w:hAnsi="Helvetica"/>
        </w:rPr>
        <w:t>,’ then let God rescue Him,” they said (27:40, 43).</w:t>
      </w:r>
    </w:p>
    <w:p w14:paraId="2FC417F5" w14:textId="0FAAF80C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H.  But the centurion and those keeping guard over Him when they saw the earthquake and </w:t>
      </w:r>
    </w:p>
    <w:p w14:paraId="311E8EA5" w14:textId="73CD7FE7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things that were happening in associ</w:t>
      </w:r>
      <w:r w:rsidR="00FA22B1">
        <w:rPr>
          <w:rFonts w:ascii="Helvetica" w:hAnsi="Helvetica"/>
        </w:rPr>
        <w:t xml:space="preserve">ation with the crucifixion </w:t>
      </w:r>
      <w:r>
        <w:rPr>
          <w:rFonts w:ascii="Helvetica" w:hAnsi="Helvetica"/>
        </w:rPr>
        <w:t xml:space="preserve">said, “Truly this </w:t>
      </w:r>
    </w:p>
    <w:p w14:paraId="7DFCDD51" w14:textId="19E1B896" w:rsidR="005849C7" w:rsidRDefault="005849C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was</w:t>
      </w:r>
      <w:proofErr w:type="gramEnd"/>
      <w:r>
        <w:rPr>
          <w:rFonts w:ascii="Helvetica" w:hAnsi="Helvetica"/>
        </w:rPr>
        <w:t xml:space="preserve"> the Son of God” (27:54).</w:t>
      </w:r>
    </w:p>
    <w:p w14:paraId="2DB0AAF1" w14:textId="63E98172" w:rsidR="00FA22B1" w:rsidRDefault="00FA22B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5C4517C9" w14:textId="27B01169" w:rsidR="000854A0" w:rsidRDefault="00FA22B1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II.  The above surveys Matthew’s presentation of Jesus as the Son of God, but what does it really mean?  What is the significance of “the Son of God” phrase?  D. J. </w:t>
      </w:r>
      <w:proofErr w:type="spellStart"/>
      <w:r>
        <w:rPr>
          <w:rFonts w:ascii="Helvetica" w:hAnsi="Helvetica"/>
        </w:rPr>
        <w:t>Verseput</w:t>
      </w:r>
      <w:proofErr w:type="spellEnd"/>
      <w:r>
        <w:rPr>
          <w:rFonts w:ascii="Helvetica" w:hAnsi="Helvetica"/>
        </w:rPr>
        <w:t xml:space="preserve"> (“The Role and Meaning of the ‘Son of God’ Title in Matthew’s Gospel” </w:t>
      </w:r>
      <w:r w:rsidRPr="006D27D2">
        <w:rPr>
          <w:rFonts w:ascii="Helvetica" w:hAnsi="Helvetica"/>
          <w:i/>
        </w:rPr>
        <w:t>N</w:t>
      </w:r>
      <w:r w:rsidR="006D27D2" w:rsidRPr="006D27D2">
        <w:rPr>
          <w:rFonts w:ascii="Helvetica" w:hAnsi="Helvetica"/>
          <w:i/>
        </w:rPr>
        <w:t xml:space="preserve">ew </w:t>
      </w:r>
      <w:r w:rsidRPr="006D27D2">
        <w:rPr>
          <w:rFonts w:ascii="Helvetica" w:hAnsi="Helvetica"/>
          <w:i/>
        </w:rPr>
        <w:t>T</w:t>
      </w:r>
      <w:r w:rsidR="006D27D2" w:rsidRPr="006D27D2">
        <w:rPr>
          <w:rFonts w:ascii="Helvetica" w:hAnsi="Helvetica"/>
          <w:i/>
        </w:rPr>
        <w:t xml:space="preserve">estament </w:t>
      </w:r>
      <w:r w:rsidRPr="006D27D2">
        <w:rPr>
          <w:rFonts w:ascii="Helvetica" w:hAnsi="Helvetica"/>
          <w:i/>
        </w:rPr>
        <w:t>S</w:t>
      </w:r>
      <w:r w:rsidR="006D27D2" w:rsidRPr="006D27D2">
        <w:rPr>
          <w:rFonts w:ascii="Helvetica" w:hAnsi="Helvetica"/>
          <w:i/>
        </w:rPr>
        <w:t>tudies</w:t>
      </w:r>
      <w:r>
        <w:rPr>
          <w:rFonts w:ascii="Helvetica" w:hAnsi="Helvetica"/>
        </w:rPr>
        <w:t xml:space="preserve"> 33 (1987) 532-</w:t>
      </w:r>
      <w:r w:rsidR="006D27D2">
        <w:rPr>
          <w:rFonts w:ascii="Helvetica" w:hAnsi="Helvetica"/>
        </w:rPr>
        <w:t xml:space="preserve">556) argues that “Son of God” is used to redefine the nature of </w:t>
      </w:r>
      <w:proofErr w:type="spellStart"/>
      <w:r w:rsidR="006D27D2">
        <w:rPr>
          <w:rFonts w:ascii="Helvetica" w:hAnsi="Helvetica"/>
        </w:rPr>
        <w:t>Messiahship</w:t>
      </w:r>
      <w:proofErr w:type="spellEnd"/>
      <w:r w:rsidR="006D27D2">
        <w:rPr>
          <w:rFonts w:ascii="Helvetica" w:hAnsi="Helvetica"/>
        </w:rPr>
        <w:t xml:space="preserve"> by emphasizing Jesus’ filial obedience in contrast with the “imperial and triumphal” traits of Jewish Davidic expectation.</w:t>
      </w:r>
    </w:p>
    <w:p w14:paraId="2F7B4919" w14:textId="77777777" w:rsidR="006D27D2" w:rsidRDefault="006D27D2" w:rsidP="00010BB9">
      <w:pPr>
        <w:rPr>
          <w:rFonts w:ascii="Helvetica" w:hAnsi="Helvetica"/>
        </w:rPr>
      </w:pPr>
    </w:p>
    <w:p w14:paraId="6E5CC90D" w14:textId="77777777" w:rsidR="006D27D2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A.  What the Jews were expecting in a Messiah was not consistent with the nature of </w:t>
      </w:r>
    </w:p>
    <w:p w14:paraId="2898AE01" w14:textId="43FD2589" w:rsidR="006D27D2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spellStart"/>
      <w:proofErr w:type="gramStart"/>
      <w:r>
        <w:rPr>
          <w:rFonts w:ascii="Helvetica" w:hAnsi="Helvetica"/>
        </w:rPr>
        <w:t>sonship</w:t>
      </w:r>
      <w:proofErr w:type="spellEnd"/>
      <w:proofErr w:type="gramEnd"/>
      <w:r>
        <w:rPr>
          <w:rFonts w:ascii="Helvetica" w:hAnsi="Helvetica"/>
        </w:rPr>
        <w:t xml:space="preserve"> with God.</w:t>
      </w:r>
    </w:p>
    <w:p w14:paraId="01F4313F" w14:textId="77777777" w:rsidR="006D27D2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While what they were expecting is not made explicit in Scripture it is evident that </w:t>
      </w:r>
    </w:p>
    <w:p w14:paraId="6195E065" w14:textId="187CCFF5" w:rsidR="006D27D2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Jesus did not fit the bill.</w:t>
      </w:r>
    </w:p>
    <w:p w14:paraId="29ED5D64" w14:textId="77777777" w:rsidR="005562B8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Were they expecting a king to come with “swords loud clashing?” </w:t>
      </w:r>
      <w:r w:rsidR="005562B8">
        <w:rPr>
          <w:rFonts w:ascii="Helvetica" w:hAnsi="Helvetica"/>
        </w:rPr>
        <w:t xml:space="preserve">Cf. Lead On, O </w:t>
      </w:r>
    </w:p>
    <w:p w14:paraId="28FC254C" w14:textId="77777777" w:rsidR="005562B8" w:rsidRDefault="005562B8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King Eternal (494, Hymns for Worship). </w:t>
      </w:r>
      <w:r w:rsidR="006D27D2">
        <w:rPr>
          <w:rFonts w:ascii="Helvetica" w:hAnsi="Helvetica"/>
        </w:rPr>
        <w:t xml:space="preserve"> A military defeat of their Roman </w:t>
      </w:r>
    </w:p>
    <w:p w14:paraId="0742AD38" w14:textId="79F9DDD4" w:rsidR="006D27D2" w:rsidRDefault="005562B8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bookmarkStart w:id="0" w:name="_GoBack"/>
      <w:bookmarkEnd w:id="0"/>
      <w:r w:rsidR="006D27D2">
        <w:rPr>
          <w:rFonts w:ascii="Helvetica" w:hAnsi="Helvetica"/>
        </w:rPr>
        <w:t>oppressors?</w:t>
      </w:r>
    </w:p>
    <w:p w14:paraId="4BB12EE6" w14:textId="77777777" w:rsidR="00FE1E56" w:rsidRDefault="006D27D2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Were they expecting </w:t>
      </w:r>
      <w:r w:rsidR="005B7A0F">
        <w:rPr>
          <w:rFonts w:ascii="Helvetica" w:hAnsi="Helvetica"/>
        </w:rPr>
        <w:t>a man like David, known for the blood that he spilled?</w:t>
      </w:r>
      <w:r w:rsidR="00FE1E56">
        <w:rPr>
          <w:rFonts w:ascii="Helvetica" w:hAnsi="Helvetica"/>
        </w:rPr>
        <w:t xml:space="preserve">  “Saul </w:t>
      </w:r>
    </w:p>
    <w:p w14:paraId="238AF0DB" w14:textId="0E8E1493" w:rsidR="006D27D2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has</w:t>
      </w:r>
      <w:proofErr w:type="gramEnd"/>
      <w:r>
        <w:rPr>
          <w:rFonts w:ascii="Helvetica" w:hAnsi="Helvetica"/>
        </w:rPr>
        <w:t xml:space="preserve"> slain his thousands, but David his ten thousands.”</w:t>
      </w:r>
    </w:p>
    <w:p w14:paraId="310EF15A" w14:textId="77777777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As the Son of God, Jesus came with a gentle mission calling men to God.  This is </w:t>
      </w:r>
    </w:p>
    <w:p w14:paraId="5E81528B" w14:textId="3683C2F0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evident</w:t>
      </w:r>
      <w:proofErr w:type="gramEnd"/>
      <w:r>
        <w:rPr>
          <w:rFonts w:ascii="Helvetica" w:hAnsi="Helvetica"/>
        </w:rPr>
        <w:t xml:space="preserve"> in Matthew 11 and 12.</w:t>
      </w:r>
    </w:p>
    <w:p w14:paraId="77DA3213" w14:textId="18432CCC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“Are you the expected one,” John’s disciples asked?</w:t>
      </w:r>
    </w:p>
    <w:p w14:paraId="0B06D05E" w14:textId="77777777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It was in this context that Jesus spoke of those who would take the kingdom by </w:t>
      </w:r>
    </w:p>
    <w:p w14:paraId="3764B8AE" w14:textId="4FBB887C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force</w:t>
      </w:r>
      <w:proofErr w:type="gramEnd"/>
      <w:r>
        <w:rPr>
          <w:rFonts w:ascii="Helvetica" w:hAnsi="Helvetica"/>
        </w:rPr>
        <w:t xml:space="preserve"> (11:12).</w:t>
      </w:r>
    </w:p>
    <w:p w14:paraId="686FCEF1" w14:textId="65A6F093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Force was not Jesus’ way as Son of God (11:25-30).</w:t>
      </w:r>
    </w:p>
    <w:p w14:paraId="3A5EE5E9" w14:textId="50682027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His was the way of compassionate healing and invitation.  </w:t>
      </w:r>
      <w:proofErr w:type="gramStart"/>
      <w:r>
        <w:rPr>
          <w:rFonts w:ascii="Helvetica" w:hAnsi="Helvetica"/>
        </w:rPr>
        <w:t>Cf. Matt. 12:18-21.</w:t>
      </w:r>
      <w:proofErr w:type="gramEnd"/>
    </w:p>
    <w:p w14:paraId="641A5A29" w14:textId="6201BEBE" w:rsidR="005B7A0F" w:rsidRDefault="005B7A0F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e.  When He was confronted by the Pharisees He</w:t>
      </w:r>
      <w:proofErr w:type="gramEnd"/>
      <w:r>
        <w:rPr>
          <w:rFonts w:ascii="Helvetica" w:hAnsi="Helvetica"/>
        </w:rPr>
        <w:t xml:space="preserve"> would withdraw (12:9, 15).</w:t>
      </w:r>
    </w:p>
    <w:p w14:paraId="75FB2530" w14:textId="153182B5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This kind of approach is evident in the Sermon on the Mount.</w:t>
      </w:r>
    </w:p>
    <w:p w14:paraId="3ECE8E2F" w14:textId="149DD53B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The kingdom belongs to the poor in spirit.  Not the powerful and aggressive.</w:t>
      </w:r>
    </w:p>
    <w:p w14:paraId="2770273B" w14:textId="4DC9C00D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The gentle inherit the earth, not the forceful and dominate.</w:t>
      </w:r>
    </w:p>
    <w:p w14:paraId="203AB2BE" w14:textId="77777777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It is the mourning, the merciful, the peacemakers, the persecuted that are </w:t>
      </w:r>
    </w:p>
    <w:p w14:paraId="74BB3AC0" w14:textId="0A9D95D3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blessed</w:t>
      </w:r>
      <w:proofErr w:type="gramEnd"/>
      <w:r>
        <w:rPr>
          <w:rFonts w:ascii="Helvetica" w:hAnsi="Helvetica"/>
        </w:rPr>
        <w:t>.</w:t>
      </w:r>
    </w:p>
    <w:p w14:paraId="3022615D" w14:textId="77777777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It is those who love their enemies, who turn the other cheek, who pray for those </w:t>
      </w:r>
    </w:p>
    <w:p w14:paraId="36D61D0E" w14:textId="77777777" w:rsid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who</w:t>
      </w:r>
      <w:proofErr w:type="gramEnd"/>
      <w:r>
        <w:rPr>
          <w:rFonts w:ascii="Helvetica" w:hAnsi="Helvetica"/>
        </w:rPr>
        <w:t xml:space="preserve"> persecute them that are considered “</w:t>
      </w:r>
      <w:r w:rsidRPr="00FE1E56">
        <w:rPr>
          <w:rFonts w:ascii="Helvetica" w:hAnsi="Helvetica"/>
          <w:b/>
        </w:rPr>
        <w:t>sons of your Father</w:t>
      </w:r>
      <w:r>
        <w:rPr>
          <w:rFonts w:ascii="Helvetica" w:hAnsi="Helvetica"/>
        </w:rPr>
        <w:t xml:space="preserve"> who is in heaven” </w:t>
      </w:r>
    </w:p>
    <w:p w14:paraId="3036FD66" w14:textId="77777777" w:rsidR="00FE1E56" w:rsidRDefault="00FE1E56" w:rsidP="00010BB9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      (5:45).  </w:t>
      </w:r>
      <w:r>
        <w:rPr>
          <w:rFonts w:ascii="Helvetica" w:hAnsi="Helvetica"/>
          <w:b/>
        </w:rPr>
        <w:t xml:space="preserve">“Therefore you are to be perfect, as your heavenly Father is </w:t>
      </w:r>
    </w:p>
    <w:p w14:paraId="5A898542" w14:textId="5566C486" w:rsidR="00FE1E56" w:rsidRPr="00FE1E56" w:rsidRDefault="00FE1E56" w:rsidP="00010BB9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          </w:t>
      </w:r>
      <w:proofErr w:type="gramStart"/>
      <w:r>
        <w:rPr>
          <w:rFonts w:ascii="Helvetica" w:hAnsi="Helvetica"/>
          <w:b/>
        </w:rPr>
        <w:t>perfect</w:t>
      </w:r>
      <w:proofErr w:type="gramEnd"/>
      <w:r>
        <w:rPr>
          <w:rFonts w:ascii="Helvetica" w:hAnsi="Helvetica"/>
          <w:b/>
        </w:rPr>
        <w:t xml:space="preserve">” </w:t>
      </w:r>
      <w:r>
        <w:rPr>
          <w:rFonts w:ascii="Helvetica" w:hAnsi="Helvetica"/>
        </w:rPr>
        <w:t>(5:48).</w:t>
      </w:r>
    </w:p>
    <w:p w14:paraId="66DEB95C" w14:textId="77777777" w:rsidR="0034689A" w:rsidRDefault="001E4504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FE1E56">
        <w:rPr>
          <w:rFonts w:ascii="Helvetica" w:hAnsi="Helvetica"/>
        </w:rPr>
        <w:t xml:space="preserve">     B.  </w:t>
      </w:r>
      <w:r w:rsidR="0034689A">
        <w:rPr>
          <w:rFonts w:ascii="Helvetica" w:hAnsi="Helvetica"/>
        </w:rPr>
        <w:t xml:space="preserve">It is a son’s obedient submission to His Father that marks the nature of the Kingdom </w:t>
      </w:r>
    </w:p>
    <w:p w14:paraId="5602B310" w14:textId="77777777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God’s Son.  He is indeed “My Servant in whom I am pleased, who has </w:t>
      </w:r>
      <w:proofErr w:type="gramStart"/>
      <w:r>
        <w:rPr>
          <w:rFonts w:ascii="Helvetica" w:hAnsi="Helvetica"/>
        </w:rPr>
        <w:t>My</w:t>
      </w:r>
      <w:proofErr w:type="gramEnd"/>
      <w:r>
        <w:rPr>
          <w:rFonts w:ascii="Helvetica" w:hAnsi="Helvetica"/>
        </w:rPr>
        <w:t xml:space="preserve"> spirit </w:t>
      </w:r>
    </w:p>
    <w:p w14:paraId="1670B5EF" w14:textId="3AE51CF0" w:rsidR="001E4504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upon</w:t>
      </w:r>
      <w:proofErr w:type="gramEnd"/>
      <w:r>
        <w:rPr>
          <w:rFonts w:ascii="Helvetica" w:hAnsi="Helvetica"/>
        </w:rPr>
        <w:t xml:space="preserve"> Him” (12:18ff).  Like Father, Like Son applies here.</w:t>
      </w:r>
    </w:p>
    <w:p w14:paraId="15D581E6" w14:textId="6E406A4D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Note Jesus’ responses to Satan in Matt. 4.</w:t>
      </w:r>
    </w:p>
    <w:p w14:paraId="59D5E42E" w14:textId="4B51F77A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In each instance He responds in submission to God.</w:t>
      </w:r>
    </w:p>
    <w:p w14:paraId="182FC8DD" w14:textId="77777777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“Man shall not live on bread alone, but on every word that proceeds from the </w:t>
      </w:r>
    </w:p>
    <w:p w14:paraId="383B0595" w14:textId="44237DF6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proofErr w:type="gramStart"/>
      <w:r>
        <w:rPr>
          <w:rFonts w:ascii="Helvetica" w:hAnsi="Helvetica"/>
        </w:rPr>
        <w:t>mouth</w:t>
      </w:r>
      <w:proofErr w:type="gramEnd"/>
      <w:r>
        <w:rPr>
          <w:rFonts w:ascii="Helvetica" w:hAnsi="Helvetica"/>
        </w:rPr>
        <w:t xml:space="preserve"> of God.”</w:t>
      </w:r>
    </w:p>
    <w:p w14:paraId="20A414D2" w14:textId="73440023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b.  “You shall not put the Lord your God to the test.”  If you love me you will . . </w:t>
      </w:r>
      <w:proofErr w:type="gramStart"/>
      <w:r>
        <w:rPr>
          <w:rFonts w:ascii="Helvetica" w:hAnsi="Helvetica"/>
        </w:rPr>
        <w:t>. .</w:t>
      </w:r>
      <w:proofErr w:type="gramEnd"/>
    </w:p>
    <w:p w14:paraId="338E4042" w14:textId="0369BDD1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c.  “You shall worship the Lord your God and serve Him only.”</w:t>
      </w:r>
    </w:p>
    <w:p w14:paraId="0AA3B214" w14:textId="44F350C1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C.  Well is </w:t>
      </w:r>
      <w:proofErr w:type="gramStart"/>
      <w:r>
        <w:rPr>
          <w:rFonts w:ascii="Helvetica" w:hAnsi="Helvetica"/>
        </w:rPr>
        <w:t>there</w:t>
      </w:r>
      <w:proofErr w:type="gramEnd"/>
      <w:r>
        <w:rPr>
          <w:rFonts w:ascii="Helvetica" w:hAnsi="Helvetica"/>
        </w:rPr>
        <w:t xml:space="preserve"> no </w:t>
      </w:r>
      <w:r w:rsidRPr="0034689A">
        <w:rPr>
          <w:rFonts w:ascii="Helvetica" w:hAnsi="Helvetica"/>
          <w:b/>
        </w:rPr>
        <w:t>authority</w:t>
      </w:r>
      <w:r>
        <w:rPr>
          <w:rFonts w:ascii="Helvetica" w:hAnsi="Helvetica"/>
        </w:rPr>
        <w:t xml:space="preserve"> associated with being the Son of God?</w:t>
      </w:r>
    </w:p>
    <w:p w14:paraId="456DCB63" w14:textId="4CAF5E3D" w:rsidR="0034689A" w:rsidRDefault="0034689A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1.  </w:t>
      </w:r>
      <w:r w:rsidR="004A778B">
        <w:rPr>
          <w:rFonts w:ascii="Helvetica" w:hAnsi="Helvetica"/>
        </w:rPr>
        <w:t>There is very much authority.  It is just not what you might expect.</w:t>
      </w:r>
    </w:p>
    <w:p w14:paraId="690E206A" w14:textId="77777777" w:rsidR="004A778B" w:rsidRDefault="004A778B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2.  It was not what the disciples expected (cf. Matt. 20:20ff).  It was not “lording </w:t>
      </w:r>
    </w:p>
    <w:p w14:paraId="71FE87DF" w14:textId="45085629" w:rsidR="004A778B" w:rsidRDefault="004A778B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over</w:t>
      </w:r>
      <w:proofErr w:type="gramEnd"/>
      <w:r>
        <w:rPr>
          <w:rFonts w:ascii="Helvetica" w:hAnsi="Helvetica"/>
        </w:rPr>
        <w:t>,” but “giving oneself up.”  Cf. Eph. 5:25; 1 Pet. 5:3.</w:t>
      </w:r>
    </w:p>
    <w:p w14:paraId="6BDE49C5" w14:textId="0C00CDC0" w:rsidR="004A778B" w:rsidRDefault="004A778B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3.  The Son of God has authority given Him by His Father (Matt. 11:27).</w:t>
      </w:r>
    </w:p>
    <w:p w14:paraId="49C0FEEE" w14:textId="15E1F7B3" w:rsidR="004A778B" w:rsidRDefault="004A778B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4.  He is placed on level with Father and Holy Spirit (Matt. 28:18).</w:t>
      </w:r>
    </w:p>
    <w:p w14:paraId="1000E0E0" w14:textId="77777777" w:rsidR="00641E5D" w:rsidRDefault="004A778B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5.  It is an authority that is granted by His Father.  It is not taken by force (26:47-</w:t>
      </w:r>
    </w:p>
    <w:p w14:paraId="406F2DE1" w14:textId="77777777" w:rsidR="00641E5D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r w:rsidR="004A778B">
        <w:rPr>
          <w:rFonts w:ascii="Helvetica" w:hAnsi="Helvetica"/>
        </w:rPr>
        <w:t>56).</w:t>
      </w:r>
      <w:r>
        <w:rPr>
          <w:rFonts w:ascii="Helvetica" w:hAnsi="Helvetica"/>
        </w:rPr>
        <w:t xml:space="preserve">  This is so evident in Jesus’ trial has He takes the beating, the mocking, the </w:t>
      </w:r>
    </w:p>
    <w:p w14:paraId="3E8CFB91" w14:textId="77777777" w:rsidR="00641E5D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crown</w:t>
      </w:r>
      <w:proofErr w:type="gramEnd"/>
      <w:r>
        <w:rPr>
          <w:rFonts w:ascii="Helvetica" w:hAnsi="Helvetica"/>
        </w:rPr>
        <w:t xml:space="preserve"> of thorns, the robe, the sign on the cross—“King of the Jews.”  All of it </w:t>
      </w:r>
    </w:p>
    <w:p w14:paraId="1935CD4B" w14:textId="77777777" w:rsidR="00641E5D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marks</w:t>
      </w:r>
      <w:proofErr w:type="gramEnd"/>
      <w:r>
        <w:rPr>
          <w:rFonts w:ascii="Helvetica" w:hAnsi="Helvetica"/>
        </w:rPr>
        <w:t xml:space="preserve"> the nature of His authority as God’s Son, but it is different than the </w:t>
      </w:r>
    </w:p>
    <w:p w14:paraId="18E8434E" w14:textId="78DABB50" w:rsidR="004A778B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worldly</w:t>
      </w:r>
      <w:proofErr w:type="gramEnd"/>
      <w:r>
        <w:rPr>
          <w:rFonts w:ascii="Helvetica" w:hAnsi="Helvetica"/>
        </w:rPr>
        <w:t xml:space="preserve"> way of thinking of POWER.</w:t>
      </w:r>
    </w:p>
    <w:p w14:paraId="7A50E8BD" w14:textId="689AAEE8" w:rsidR="00641E5D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D.  It is precisely because He was gentle that He was rejected and that He had to die.</w:t>
      </w:r>
    </w:p>
    <w:p w14:paraId="1134F996" w14:textId="3857BA45" w:rsidR="00641E5D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Paul actually admonishes us to humility using Jesus as the example (Phil. 2:1-11).</w:t>
      </w:r>
    </w:p>
    <w:p w14:paraId="31D8E280" w14:textId="5F531C02" w:rsidR="00510AD7" w:rsidRDefault="00641E5D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E.  Being the Son of God</w:t>
      </w:r>
      <w:r w:rsidR="00510AD7">
        <w:rPr>
          <w:rFonts w:ascii="Helvetica" w:hAnsi="Helvetica"/>
        </w:rPr>
        <w:t xml:space="preserve"> redefines the nature of the kingdom.  It is power achieved </w:t>
      </w:r>
    </w:p>
    <w:p w14:paraId="1891CD8C" w14:textId="55B1ADAE" w:rsidR="00641E5D" w:rsidRDefault="00510AD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by</w:t>
      </w:r>
      <w:proofErr w:type="gramEnd"/>
      <w:r>
        <w:rPr>
          <w:rFonts w:ascii="Helvetica" w:hAnsi="Helvetica"/>
        </w:rPr>
        <w:t xml:space="preserve"> submission!  Not what the Jews were expecting!</w:t>
      </w:r>
    </w:p>
    <w:p w14:paraId="7C54A101" w14:textId="77777777" w:rsidR="00510AD7" w:rsidRDefault="00510AD7" w:rsidP="00010BB9">
      <w:pPr>
        <w:rPr>
          <w:rFonts w:ascii="Helvetica" w:hAnsi="Helvetica"/>
        </w:rPr>
      </w:pPr>
    </w:p>
    <w:p w14:paraId="1C60D20A" w14:textId="00BCD497" w:rsidR="00510AD7" w:rsidRDefault="00510AD7" w:rsidP="00010BB9">
      <w:pPr>
        <w:rPr>
          <w:rFonts w:ascii="Helvetica" w:hAnsi="Helvetica"/>
        </w:rPr>
      </w:pPr>
      <w:r>
        <w:rPr>
          <w:rFonts w:ascii="Helvetica" w:hAnsi="Helvetica"/>
        </w:rPr>
        <w:t>III.  What does this mean for us if we want to be sons of God?</w:t>
      </w:r>
    </w:p>
    <w:p w14:paraId="49669DB4" w14:textId="77777777" w:rsidR="00510AD7" w:rsidRDefault="00510AD7" w:rsidP="00010BB9">
      <w:pPr>
        <w:rPr>
          <w:rFonts w:ascii="Helvetica" w:hAnsi="Helvetica"/>
        </w:rPr>
      </w:pPr>
    </w:p>
    <w:p w14:paraId="0E32D947" w14:textId="77777777" w:rsidR="00510AD7" w:rsidRDefault="00510AD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 should respond to God as our Father with the same filial obedience as Jesus did.  </w:t>
      </w:r>
    </w:p>
    <w:p w14:paraId="7219557D" w14:textId="77777777" w:rsidR="00B41D16" w:rsidRDefault="00510AD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Are you a child of God?</w:t>
      </w:r>
      <w:r w:rsidR="00B41D16">
        <w:rPr>
          <w:rFonts w:ascii="Helvetica" w:hAnsi="Helvetica"/>
        </w:rPr>
        <w:t xml:space="preserve">  It comes through submitting to the Father through faith in </w:t>
      </w:r>
    </w:p>
    <w:p w14:paraId="6734624B" w14:textId="5D93E17E" w:rsidR="00510AD7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Jesus Christ (Gal. 3:26-27).</w:t>
      </w:r>
    </w:p>
    <w:p w14:paraId="30BFCF8B" w14:textId="77777777" w:rsidR="00B41D16" w:rsidRDefault="00510AD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B41D16">
        <w:rPr>
          <w:rFonts w:ascii="Helvetica" w:hAnsi="Helvetica"/>
        </w:rPr>
        <w:t xml:space="preserve">Since our Father and His Father has granted Him all authority we should submit </w:t>
      </w:r>
    </w:p>
    <w:p w14:paraId="5FABD55A" w14:textId="49B6107E" w:rsidR="00510AD7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ourselves</w:t>
      </w:r>
      <w:proofErr w:type="gramEnd"/>
      <w:r>
        <w:rPr>
          <w:rFonts w:ascii="Helvetica" w:hAnsi="Helvetica"/>
        </w:rPr>
        <w:t xml:space="preserve"> to Him.</w:t>
      </w:r>
    </w:p>
    <w:p w14:paraId="523820F8" w14:textId="77777777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C.  In following His example of filial obedience we should respond to others with the </w:t>
      </w:r>
    </w:p>
    <w:p w14:paraId="68A38431" w14:textId="44F22B58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gentleness</w:t>
      </w:r>
      <w:proofErr w:type="gramEnd"/>
      <w:r>
        <w:rPr>
          <w:rFonts w:ascii="Helvetica" w:hAnsi="Helvetica"/>
        </w:rPr>
        <w:t xml:space="preserve"> of the Son of God (Phil. 2:1-11; Matt. 5-6-7).</w:t>
      </w:r>
    </w:p>
    <w:p w14:paraId="1975A19E" w14:textId="53E034E6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a marriage (Eph. 5:21ff).</w:t>
      </w:r>
    </w:p>
    <w:p w14:paraId="50C5EB49" w14:textId="2D5DA546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Children and parents (Eph. 6:1-4).</w:t>
      </w:r>
    </w:p>
    <w:p w14:paraId="5B5A2C2D" w14:textId="413BA5A2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In work relationships (Eph. 6:5-9).</w:t>
      </w:r>
    </w:p>
    <w:p w14:paraId="72396921" w14:textId="77777777" w:rsidR="00B41D16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 kingdom does not come with “swords loud clashing.”  It is not through military </w:t>
      </w:r>
    </w:p>
    <w:p w14:paraId="395E69EA" w14:textId="77777777" w:rsidR="000C2E87" w:rsidRDefault="00B41D16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power</w:t>
      </w:r>
      <w:proofErr w:type="gramEnd"/>
      <w:r>
        <w:rPr>
          <w:rFonts w:ascii="Helvetica" w:hAnsi="Helvetica"/>
        </w:rPr>
        <w:t xml:space="preserve">, but through the preaching of the gospel.  Contrast </w:t>
      </w:r>
      <w:r w:rsidR="000C2E87">
        <w:rPr>
          <w:rFonts w:ascii="Helvetica" w:hAnsi="Helvetica"/>
        </w:rPr>
        <w:t xml:space="preserve">with modern </w:t>
      </w:r>
      <w:r>
        <w:rPr>
          <w:rFonts w:ascii="Helvetica" w:hAnsi="Helvetica"/>
        </w:rPr>
        <w:t>“</w:t>
      </w:r>
      <w:proofErr w:type="spellStart"/>
      <w:r>
        <w:rPr>
          <w:rFonts w:ascii="Helvetica" w:hAnsi="Helvetica"/>
        </w:rPr>
        <w:t>Armegeddon</w:t>
      </w:r>
      <w:proofErr w:type="spellEnd"/>
      <w:r w:rsidR="000C2E87">
        <w:rPr>
          <w:rFonts w:ascii="Helvetica" w:hAnsi="Helvetica"/>
        </w:rPr>
        <w:t xml:space="preserve">” </w:t>
      </w:r>
    </w:p>
    <w:p w14:paraId="7C9A299F" w14:textId="2F135CB4" w:rsidR="00B41D16" w:rsidRDefault="000C2E8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perspectives</w:t>
      </w:r>
      <w:proofErr w:type="gramEnd"/>
      <w:r>
        <w:rPr>
          <w:rFonts w:ascii="Helvetica" w:hAnsi="Helvetica"/>
        </w:rPr>
        <w:t xml:space="preserve"> of today.</w:t>
      </w:r>
    </w:p>
    <w:p w14:paraId="14D82682" w14:textId="4349F6C8" w:rsidR="000C2E87" w:rsidRDefault="000C2E87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      E.  We should be laboring to bring others into subjection to His authority (Matt. 28:19-20).</w:t>
      </w:r>
    </w:p>
    <w:p w14:paraId="1D38720A" w14:textId="77777777" w:rsidR="00DA1945" w:rsidRDefault="00DA1945" w:rsidP="00010BB9">
      <w:pPr>
        <w:rPr>
          <w:rFonts w:ascii="Helvetica" w:hAnsi="Helvetica"/>
        </w:rPr>
      </w:pPr>
    </w:p>
    <w:p w14:paraId="197BA9A0" w14:textId="4EB3A799" w:rsidR="00DA1945" w:rsidRDefault="00DA1945" w:rsidP="00010BB9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827173F" w14:textId="77777777" w:rsidR="00DA1945" w:rsidRDefault="00DA1945" w:rsidP="00010BB9">
      <w:pPr>
        <w:rPr>
          <w:rFonts w:ascii="Helvetica" w:hAnsi="Helvetica"/>
        </w:rPr>
      </w:pPr>
    </w:p>
    <w:p w14:paraId="5D317F02" w14:textId="28AE1B46" w:rsidR="00DA1945" w:rsidRDefault="00DA1945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1.  If you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not among the sons of God would you choose to submit yourself to the Father’s will?</w:t>
      </w:r>
    </w:p>
    <w:p w14:paraId="17C982DD" w14:textId="635A262A" w:rsidR="00DA1945" w:rsidRDefault="00DA1945" w:rsidP="00010BB9">
      <w:pPr>
        <w:rPr>
          <w:rFonts w:ascii="Helvetica" w:hAnsi="Helvetica"/>
        </w:rPr>
      </w:pPr>
      <w:r>
        <w:rPr>
          <w:rFonts w:ascii="Helvetica" w:hAnsi="Helvetica"/>
        </w:rPr>
        <w:t xml:space="preserve">2.  Would you give up worldly power for that power granted by </w:t>
      </w:r>
      <w:r w:rsidR="00971B31">
        <w:rPr>
          <w:rFonts w:ascii="Helvetica" w:hAnsi="Helvetica"/>
        </w:rPr>
        <w:t>the Father?</w:t>
      </w:r>
    </w:p>
    <w:p w14:paraId="5B158347" w14:textId="2C05ECB4" w:rsidR="00971B31" w:rsidRDefault="00971B31" w:rsidP="00010BB9">
      <w:pPr>
        <w:rPr>
          <w:rFonts w:ascii="Helvetica" w:hAnsi="Helvetica"/>
        </w:rPr>
      </w:pPr>
      <w:r>
        <w:rPr>
          <w:rFonts w:ascii="Helvetica" w:hAnsi="Helvetica"/>
        </w:rPr>
        <w:t>3.  Will you follow the example set by Jesus “to fulfill all righteous” (cf. Matt. 3:15)?</w:t>
      </w:r>
    </w:p>
    <w:p w14:paraId="52E7AB77" w14:textId="77777777" w:rsidR="00510AD7" w:rsidRPr="0005374C" w:rsidRDefault="00510AD7" w:rsidP="00010BB9">
      <w:pPr>
        <w:rPr>
          <w:rFonts w:ascii="Helvetica" w:hAnsi="Helvetica"/>
        </w:rPr>
      </w:pPr>
    </w:p>
    <w:sectPr w:rsidR="00510AD7" w:rsidRPr="0005374C" w:rsidSect="000537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9"/>
    <w:rsid w:val="00010BB9"/>
    <w:rsid w:val="0005374C"/>
    <w:rsid w:val="000854A0"/>
    <w:rsid w:val="000C2E87"/>
    <w:rsid w:val="001E4504"/>
    <w:rsid w:val="002168CF"/>
    <w:rsid w:val="0027221D"/>
    <w:rsid w:val="0034689A"/>
    <w:rsid w:val="004A778B"/>
    <w:rsid w:val="004D0227"/>
    <w:rsid w:val="00510AD7"/>
    <w:rsid w:val="005562B8"/>
    <w:rsid w:val="005849C7"/>
    <w:rsid w:val="005B7A0F"/>
    <w:rsid w:val="00612140"/>
    <w:rsid w:val="00641E5D"/>
    <w:rsid w:val="006D27D2"/>
    <w:rsid w:val="00971B31"/>
    <w:rsid w:val="00B41D16"/>
    <w:rsid w:val="00D96BF7"/>
    <w:rsid w:val="00DA1945"/>
    <w:rsid w:val="00E964C1"/>
    <w:rsid w:val="00F56552"/>
    <w:rsid w:val="00F71E98"/>
    <w:rsid w:val="00FA22B1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3F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1332</Words>
  <Characters>7594</Characters>
  <Application>Microsoft Macintosh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2016-09-30T15:31:00Z</dcterms:created>
  <dcterms:modified xsi:type="dcterms:W3CDTF">2016-09-30T19:43:00Z</dcterms:modified>
</cp:coreProperties>
</file>