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2B0C8" w14:textId="77777777" w:rsidR="008D469C" w:rsidRDefault="007E6270" w:rsidP="007E6270">
      <w:pPr>
        <w:jc w:val="center"/>
        <w:rPr>
          <w:rFonts w:ascii="Helvetica" w:hAnsi="Helvetica"/>
          <w:b/>
        </w:rPr>
      </w:pPr>
      <w:r>
        <w:rPr>
          <w:rFonts w:ascii="Helvetica" w:hAnsi="Helvetica"/>
          <w:b/>
        </w:rPr>
        <w:t>The Soul At War</w:t>
      </w:r>
    </w:p>
    <w:p w14:paraId="46049A8F" w14:textId="77777777" w:rsidR="007E6270" w:rsidRDefault="007E6270" w:rsidP="007E6270">
      <w:pPr>
        <w:jc w:val="center"/>
        <w:rPr>
          <w:rFonts w:ascii="Helvetica" w:hAnsi="Helvetica"/>
        </w:rPr>
      </w:pPr>
      <w:r>
        <w:rPr>
          <w:rFonts w:ascii="Helvetica" w:hAnsi="Helvetica"/>
        </w:rPr>
        <w:t>1 Pet. 2:11-20</w:t>
      </w:r>
    </w:p>
    <w:p w14:paraId="39AA38BD" w14:textId="77777777" w:rsidR="007E6270" w:rsidRDefault="007E6270" w:rsidP="007E6270">
      <w:pPr>
        <w:jc w:val="center"/>
        <w:rPr>
          <w:rFonts w:ascii="Helvetica" w:hAnsi="Helvetica"/>
        </w:rPr>
      </w:pPr>
    </w:p>
    <w:p w14:paraId="524F8DDD" w14:textId="77777777" w:rsidR="007E6270" w:rsidRDefault="006937C6" w:rsidP="006937C6">
      <w:pPr>
        <w:rPr>
          <w:rFonts w:ascii="Helvetica" w:hAnsi="Helvetica"/>
        </w:rPr>
      </w:pPr>
      <w:r>
        <w:rPr>
          <w:rFonts w:ascii="Helvetica" w:hAnsi="Helvetica"/>
        </w:rPr>
        <w:t>Introduction:</w:t>
      </w:r>
    </w:p>
    <w:p w14:paraId="51024401" w14:textId="77777777" w:rsidR="006937C6" w:rsidRDefault="006937C6" w:rsidP="006937C6">
      <w:pPr>
        <w:rPr>
          <w:rFonts w:ascii="Helvetica" w:hAnsi="Helvetica"/>
        </w:rPr>
      </w:pPr>
    </w:p>
    <w:p w14:paraId="5EF7C9B5" w14:textId="77777777" w:rsidR="006937C6" w:rsidRDefault="006937C6" w:rsidP="006937C6">
      <w:pPr>
        <w:rPr>
          <w:rFonts w:ascii="Helvetica" w:hAnsi="Helvetica"/>
        </w:rPr>
      </w:pPr>
      <w:r>
        <w:rPr>
          <w:rFonts w:ascii="Helvetica" w:hAnsi="Helvetica"/>
        </w:rPr>
        <w:t>1.  Reading 1 Pet. 2:11-12.</w:t>
      </w:r>
    </w:p>
    <w:p w14:paraId="6301FB72" w14:textId="77777777" w:rsidR="006937C6" w:rsidRDefault="006937C6" w:rsidP="006937C6">
      <w:pPr>
        <w:rPr>
          <w:rFonts w:ascii="Helvetica" w:hAnsi="Helvetica"/>
        </w:rPr>
      </w:pPr>
      <w:r>
        <w:rPr>
          <w:rFonts w:ascii="Helvetica" w:hAnsi="Helvetica"/>
        </w:rPr>
        <w:t>2.  These verses stand as an introduction to the rest of the Epistle of First Peter.</w:t>
      </w:r>
    </w:p>
    <w:p w14:paraId="5E182452" w14:textId="77777777" w:rsidR="006937C6" w:rsidRDefault="006937C6" w:rsidP="006937C6">
      <w:pPr>
        <w:rPr>
          <w:rFonts w:ascii="Helvetica" w:hAnsi="Helvetica"/>
        </w:rPr>
      </w:pPr>
      <w:r>
        <w:rPr>
          <w:rFonts w:ascii="Helvetica" w:hAnsi="Helvetica"/>
        </w:rPr>
        <w:t>3.  Because of our unique relationship to Christ; because we are a people for God’s own possession there are behavioral implications.</w:t>
      </w:r>
    </w:p>
    <w:p w14:paraId="5F364ACF" w14:textId="77777777" w:rsidR="006937C6" w:rsidRDefault="006937C6" w:rsidP="006937C6">
      <w:pPr>
        <w:rPr>
          <w:rFonts w:ascii="Helvetica" w:hAnsi="Helvetica"/>
        </w:rPr>
      </w:pPr>
      <w:r>
        <w:rPr>
          <w:rFonts w:ascii="Helvetica" w:hAnsi="Helvetica"/>
        </w:rPr>
        <w:t>4.  This passage provides a logical transition point between Peter’s development of the unique relationship that we have with Christ and the behavioral implications associated with it.</w:t>
      </w:r>
    </w:p>
    <w:p w14:paraId="40E0CC0E" w14:textId="77777777" w:rsidR="006937C6" w:rsidRDefault="006937C6" w:rsidP="006937C6">
      <w:pPr>
        <w:rPr>
          <w:rFonts w:ascii="Helvetica" w:hAnsi="Helvetica"/>
        </w:rPr>
      </w:pPr>
      <w:r>
        <w:rPr>
          <w:rFonts w:ascii="Helvetica" w:hAnsi="Helvetica"/>
        </w:rPr>
        <w:t>5.  The structure here is similar to what we see in other texts of Scripture, especially in Paul.</w:t>
      </w:r>
    </w:p>
    <w:p w14:paraId="0B00FB4C" w14:textId="77777777" w:rsidR="005E0754" w:rsidRDefault="005E0754" w:rsidP="006937C6">
      <w:pPr>
        <w:rPr>
          <w:rFonts w:ascii="Helvetica" w:hAnsi="Helvetica"/>
        </w:rPr>
      </w:pPr>
      <w:r>
        <w:rPr>
          <w:rFonts w:ascii="Helvetica" w:hAnsi="Helvetica"/>
        </w:rPr>
        <w:t xml:space="preserve">     a.  Romans 1-11 provides the theological foundation for what is stated in 12-16.  12:1-2 </w:t>
      </w:r>
    </w:p>
    <w:p w14:paraId="3FB54DA7" w14:textId="77777777" w:rsidR="005E0754" w:rsidRDefault="005E0754" w:rsidP="006937C6">
      <w:pPr>
        <w:rPr>
          <w:rFonts w:ascii="Helvetica" w:hAnsi="Helvetica"/>
        </w:rPr>
      </w:pPr>
      <w:r>
        <w:rPr>
          <w:rFonts w:ascii="Helvetica" w:hAnsi="Helvetica"/>
        </w:rPr>
        <w:t xml:space="preserve">          provides the pivot point.</w:t>
      </w:r>
    </w:p>
    <w:p w14:paraId="2970DE9B" w14:textId="77777777" w:rsidR="006937C6" w:rsidRDefault="006937C6" w:rsidP="006937C6">
      <w:pPr>
        <w:rPr>
          <w:rFonts w:ascii="Helvetica" w:hAnsi="Helvetica"/>
        </w:rPr>
      </w:pPr>
      <w:r>
        <w:rPr>
          <w:rFonts w:ascii="Helvetica" w:hAnsi="Helvetica"/>
        </w:rPr>
        <w:t xml:space="preserve">     a.  Galatians 1-4 provides the theological foundation for the behavioral implications </w:t>
      </w:r>
    </w:p>
    <w:p w14:paraId="6A18991A" w14:textId="77777777" w:rsidR="006937C6" w:rsidRDefault="006937C6" w:rsidP="006937C6">
      <w:pPr>
        <w:rPr>
          <w:rFonts w:ascii="Helvetica" w:hAnsi="Helvetica"/>
        </w:rPr>
      </w:pPr>
      <w:r>
        <w:rPr>
          <w:rFonts w:ascii="Helvetica" w:hAnsi="Helvetica"/>
        </w:rPr>
        <w:t xml:space="preserve">          addressed in 5-6.</w:t>
      </w:r>
    </w:p>
    <w:p w14:paraId="4CB66E82" w14:textId="77777777" w:rsidR="006937C6" w:rsidRDefault="006937C6" w:rsidP="006937C6">
      <w:pPr>
        <w:rPr>
          <w:rFonts w:ascii="Helvetica" w:hAnsi="Helvetica"/>
        </w:rPr>
      </w:pPr>
      <w:r>
        <w:rPr>
          <w:rFonts w:ascii="Helvetica" w:hAnsi="Helvetica"/>
        </w:rPr>
        <w:t xml:space="preserve">     b.  Ephesians 1-3 provides the theological foundation for the behavioral implications stated </w:t>
      </w:r>
    </w:p>
    <w:p w14:paraId="0DBA58EE" w14:textId="77777777" w:rsidR="006937C6" w:rsidRDefault="006937C6" w:rsidP="006937C6">
      <w:pPr>
        <w:rPr>
          <w:rFonts w:ascii="Helvetica" w:hAnsi="Helvetica"/>
        </w:rPr>
      </w:pPr>
      <w:r>
        <w:rPr>
          <w:rFonts w:ascii="Helvetica" w:hAnsi="Helvetica"/>
        </w:rPr>
        <w:t xml:space="preserve">          in 4-6.</w:t>
      </w:r>
    </w:p>
    <w:p w14:paraId="40F264EC" w14:textId="4923DB43" w:rsidR="006937C6" w:rsidRDefault="006937C6" w:rsidP="006937C6">
      <w:pPr>
        <w:rPr>
          <w:rFonts w:ascii="Helvetica" w:hAnsi="Helvetica"/>
        </w:rPr>
      </w:pPr>
      <w:r>
        <w:rPr>
          <w:rFonts w:ascii="Helvetica" w:hAnsi="Helvetica"/>
        </w:rPr>
        <w:t xml:space="preserve">     </w:t>
      </w:r>
      <w:r w:rsidR="002C3452">
        <w:rPr>
          <w:rFonts w:ascii="Helvetica" w:hAnsi="Helvetica"/>
        </w:rPr>
        <w:t>c.  Colossians 1-2 compared to 3-4 provides a similar construction.</w:t>
      </w:r>
    </w:p>
    <w:p w14:paraId="2E168FFF" w14:textId="77777777" w:rsidR="005E0754" w:rsidRDefault="005E0754" w:rsidP="006937C6">
      <w:pPr>
        <w:rPr>
          <w:rFonts w:ascii="Helvetica" w:hAnsi="Helvetica"/>
        </w:rPr>
      </w:pPr>
      <w:r>
        <w:rPr>
          <w:rFonts w:ascii="Helvetica" w:hAnsi="Helvetica"/>
        </w:rPr>
        <w:t>6.  What behaviors does Peter see as resulting from our being a chosen race, a royal priesthood, a holy nation and a people for God’s own possession?  First, he speaks generally, and then addresses certain specifics and follows it with an admonition to resist the devil casting all our anxiety on the God who cares for us and who has all dominion (1 Pet. 5:6-11).</w:t>
      </w:r>
    </w:p>
    <w:p w14:paraId="329EF072" w14:textId="77777777" w:rsidR="005E0754" w:rsidRDefault="005E0754" w:rsidP="006937C6">
      <w:pPr>
        <w:rPr>
          <w:rFonts w:ascii="Helvetica" w:hAnsi="Helvetica"/>
        </w:rPr>
      </w:pPr>
    </w:p>
    <w:p w14:paraId="167B11D8" w14:textId="77777777" w:rsidR="005E0754" w:rsidRDefault="005E0754" w:rsidP="006937C6">
      <w:pPr>
        <w:rPr>
          <w:rFonts w:ascii="Helvetica" w:hAnsi="Helvetica"/>
        </w:rPr>
      </w:pPr>
      <w:r>
        <w:rPr>
          <w:rFonts w:ascii="Helvetica" w:hAnsi="Helvetica"/>
        </w:rPr>
        <w:t>Discussion:</w:t>
      </w:r>
    </w:p>
    <w:p w14:paraId="0A684970" w14:textId="77777777" w:rsidR="005E0754" w:rsidRDefault="005E0754" w:rsidP="006937C6">
      <w:pPr>
        <w:rPr>
          <w:rFonts w:ascii="Helvetica" w:hAnsi="Helvetica"/>
        </w:rPr>
      </w:pPr>
    </w:p>
    <w:p w14:paraId="5DD6097B" w14:textId="77777777" w:rsidR="005E0754" w:rsidRDefault="005E0754" w:rsidP="006937C6">
      <w:pPr>
        <w:rPr>
          <w:rFonts w:ascii="Helvetica" w:hAnsi="Helvetica"/>
        </w:rPr>
      </w:pPr>
      <w:r>
        <w:rPr>
          <w:rFonts w:ascii="Helvetica" w:hAnsi="Helvetica"/>
        </w:rPr>
        <w:t>I.  The transition statement and its general assessment (2:11-12).</w:t>
      </w:r>
    </w:p>
    <w:p w14:paraId="77368B92" w14:textId="77777777" w:rsidR="005E0754" w:rsidRDefault="005E0754" w:rsidP="006937C6">
      <w:pPr>
        <w:rPr>
          <w:rFonts w:ascii="Helvetica" w:hAnsi="Helvetica"/>
        </w:rPr>
      </w:pPr>
    </w:p>
    <w:p w14:paraId="029562B8" w14:textId="77777777" w:rsidR="005E0754" w:rsidRDefault="005E0754" w:rsidP="006937C6">
      <w:pPr>
        <w:rPr>
          <w:rFonts w:ascii="Helvetica" w:hAnsi="Helvetica"/>
        </w:rPr>
      </w:pPr>
      <w:r>
        <w:rPr>
          <w:rFonts w:ascii="Helvetica" w:hAnsi="Helvetica"/>
        </w:rPr>
        <w:t xml:space="preserve">     A.  He addresses his hearers as “aliens and strangers.”  Cf. 1:1.</w:t>
      </w:r>
    </w:p>
    <w:p w14:paraId="37F8D7EE" w14:textId="77777777" w:rsidR="005E0754" w:rsidRDefault="005E0754" w:rsidP="006937C6">
      <w:pPr>
        <w:rPr>
          <w:rFonts w:ascii="Helvetica" w:hAnsi="Helvetica"/>
        </w:rPr>
      </w:pPr>
      <w:r>
        <w:rPr>
          <w:rFonts w:ascii="Helvetica" w:hAnsi="Helvetica"/>
        </w:rPr>
        <w:t xml:space="preserve">           1.  They are aliens, strangers in the world because of their unique relationship to the </w:t>
      </w:r>
    </w:p>
    <w:p w14:paraId="608089F2" w14:textId="77777777" w:rsidR="005E0754" w:rsidRDefault="005E0754" w:rsidP="006937C6">
      <w:pPr>
        <w:rPr>
          <w:rFonts w:ascii="Helvetica" w:hAnsi="Helvetica"/>
        </w:rPr>
      </w:pPr>
      <w:r>
        <w:rPr>
          <w:rFonts w:ascii="Helvetica" w:hAnsi="Helvetica"/>
        </w:rPr>
        <w:t xml:space="preserve">                Lord.</w:t>
      </w:r>
    </w:p>
    <w:p w14:paraId="3E38FA81" w14:textId="77777777" w:rsidR="005E0754" w:rsidRDefault="00F958DA" w:rsidP="006937C6">
      <w:pPr>
        <w:rPr>
          <w:rFonts w:ascii="Helvetica" w:hAnsi="Helvetica"/>
        </w:rPr>
      </w:pPr>
      <w:r>
        <w:rPr>
          <w:rFonts w:ascii="Helvetica" w:hAnsi="Helvetica"/>
        </w:rPr>
        <w:t xml:space="preserve">            2.  </w:t>
      </w:r>
      <w:r w:rsidR="005E0754">
        <w:rPr>
          <w:rFonts w:ascii="Helvetica" w:hAnsi="Helvetica"/>
        </w:rPr>
        <w:t>They are called out of darkness and into His marvelous light.</w:t>
      </w:r>
    </w:p>
    <w:p w14:paraId="2AEF0ECA" w14:textId="77777777" w:rsidR="00F958DA" w:rsidRDefault="005E0754" w:rsidP="006937C6">
      <w:pPr>
        <w:rPr>
          <w:rFonts w:ascii="Helvetica" w:hAnsi="Helvetica"/>
        </w:rPr>
      </w:pPr>
      <w:r>
        <w:rPr>
          <w:rFonts w:ascii="Helvetica" w:hAnsi="Helvetica"/>
        </w:rPr>
        <w:t xml:space="preserve">           </w:t>
      </w:r>
      <w:r w:rsidR="00F958DA">
        <w:rPr>
          <w:rFonts w:ascii="Helvetica" w:hAnsi="Helvetica"/>
        </w:rPr>
        <w:t xml:space="preserve"> 3.  They are God’s people; His spiritual house; redeemed by the precious blood of the </w:t>
      </w:r>
    </w:p>
    <w:p w14:paraId="301732C0" w14:textId="77777777" w:rsidR="00F958DA" w:rsidRDefault="00F958DA" w:rsidP="006937C6">
      <w:pPr>
        <w:rPr>
          <w:rFonts w:ascii="Helvetica" w:hAnsi="Helvetica"/>
        </w:rPr>
      </w:pPr>
      <w:r>
        <w:rPr>
          <w:rFonts w:ascii="Helvetica" w:hAnsi="Helvetica"/>
        </w:rPr>
        <w:t xml:space="preserve">                 Lamb.  [This affects their conduct (1:17).]</w:t>
      </w:r>
    </w:p>
    <w:p w14:paraId="0502C1A7" w14:textId="77777777" w:rsidR="00F958DA" w:rsidRDefault="00F958DA" w:rsidP="006937C6">
      <w:pPr>
        <w:rPr>
          <w:rFonts w:ascii="Helvetica" w:hAnsi="Helvetica"/>
        </w:rPr>
      </w:pPr>
      <w:r>
        <w:rPr>
          <w:rFonts w:ascii="Helvetica" w:hAnsi="Helvetica"/>
        </w:rPr>
        <w:t xml:space="preserve">            4.  They live as strangers and aliens in the world.</w:t>
      </w:r>
      <w:r w:rsidR="00887105">
        <w:rPr>
          <w:rFonts w:ascii="Helvetica" w:hAnsi="Helvetica"/>
        </w:rPr>
        <w:t xml:space="preserve">  </w:t>
      </w:r>
    </w:p>
    <w:p w14:paraId="55CBC53C" w14:textId="77777777" w:rsidR="00887105" w:rsidRDefault="00887105" w:rsidP="006937C6">
      <w:pPr>
        <w:rPr>
          <w:rFonts w:ascii="Helvetica" w:hAnsi="Helvetica"/>
        </w:rPr>
      </w:pPr>
      <w:r>
        <w:rPr>
          <w:rFonts w:ascii="Helvetica" w:hAnsi="Helvetica"/>
        </w:rPr>
        <w:t xml:space="preserve">            5.  Do you regard yourself as a stranger and alien?  Paul said, “Our citizenship is in </w:t>
      </w:r>
    </w:p>
    <w:p w14:paraId="055A7707" w14:textId="77777777" w:rsidR="00887105" w:rsidRDefault="00887105" w:rsidP="006937C6">
      <w:pPr>
        <w:rPr>
          <w:rFonts w:ascii="Helvetica" w:hAnsi="Helvetica"/>
        </w:rPr>
      </w:pPr>
      <w:r>
        <w:rPr>
          <w:rFonts w:ascii="Helvetica" w:hAnsi="Helvetica"/>
        </w:rPr>
        <w:t xml:space="preserve">                 heaven, from which we eagerly wait for a Savior.”  </w:t>
      </w:r>
    </w:p>
    <w:p w14:paraId="7A94EE0E" w14:textId="2F6AC5D4" w:rsidR="005E0754" w:rsidRDefault="00F958DA" w:rsidP="006937C6">
      <w:pPr>
        <w:rPr>
          <w:rFonts w:ascii="Helvetica" w:hAnsi="Helvetica"/>
        </w:rPr>
      </w:pPr>
      <w:r>
        <w:rPr>
          <w:rFonts w:ascii="Helvetica" w:hAnsi="Helvetica"/>
        </w:rPr>
        <w:t xml:space="preserve">      B.  He urges them to abstain from fleshly </w:t>
      </w:r>
      <w:r w:rsidR="002C3452">
        <w:rPr>
          <w:rFonts w:ascii="Helvetica" w:hAnsi="Helvetica"/>
        </w:rPr>
        <w:t>lusts, which</w:t>
      </w:r>
      <w:r>
        <w:rPr>
          <w:rFonts w:ascii="Helvetica" w:hAnsi="Helvetica"/>
        </w:rPr>
        <w:t xml:space="preserve"> wage war against the soul.</w:t>
      </w:r>
    </w:p>
    <w:p w14:paraId="3E7D76DD" w14:textId="77777777" w:rsidR="00F958DA" w:rsidRDefault="00F958DA" w:rsidP="006937C6">
      <w:pPr>
        <w:rPr>
          <w:rFonts w:ascii="Helvetica" w:hAnsi="Helvetica"/>
        </w:rPr>
      </w:pPr>
      <w:r>
        <w:rPr>
          <w:rFonts w:ascii="Helvetica" w:hAnsi="Helvetica"/>
        </w:rPr>
        <w:t xml:space="preserve">            1.  Others have described this as a cultural war.  Ex.  John Stott in his work on the </w:t>
      </w:r>
    </w:p>
    <w:p w14:paraId="6E45C5CA" w14:textId="77777777" w:rsidR="00F958DA" w:rsidRDefault="00F958DA" w:rsidP="006937C6">
      <w:pPr>
        <w:rPr>
          <w:rFonts w:ascii="Helvetica" w:hAnsi="Helvetica"/>
        </w:rPr>
      </w:pPr>
      <w:r>
        <w:rPr>
          <w:rFonts w:ascii="Helvetica" w:hAnsi="Helvetica"/>
        </w:rPr>
        <w:t xml:space="preserve">                 Sermon on the Mount titled his book </w:t>
      </w:r>
      <w:r w:rsidRPr="00F958DA">
        <w:rPr>
          <w:rFonts w:ascii="Helvetica" w:hAnsi="Helvetica"/>
          <w:u w:val="single"/>
        </w:rPr>
        <w:t>The Christian Counter-Culture</w:t>
      </w:r>
      <w:r>
        <w:rPr>
          <w:rFonts w:ascii="Helvetica" w:hAnsi="Helvetica"/>
        </w:rPr>
        <w:t>.</w:t>
      </w:r>
    </w:p>
    <w:p w14:paraId="05C1B77E" w14:textId="77777777" w:rsidR="00F958DA" w:rsidRDefault="00F958DA" w:rsidP="006937C6">
      <w:pPr>
        <w:rPr>
          <w:rFonts w:ascii="Helvetica" w:hAnsi="Helvetica"/>
        </w:rPr>
      </w:pPr>
      <w:r>
        <w:rPr>
          <w:rFonts w:ascii="Helvetica" w:hAnsi="Helvetica"/>
        </w:rPr>
        <w:t xml:space="preserve">            2.  Notice that the fleshly lusts are roughly equivalent to the behavior of the Gentiles (v. </w:t>
      </w:r>
    </w:p>
    <w:p w14:paraId="73A91FD5" w14:textId="77777777" w:rsidR="00F958DA" w:rsidRDefault="00F958DA" w:rsidP="006937C6">
      <w:pPr>
        <w:rPr>
          <w:rFonts w:ascii="Helvetica" w:hAnsi="Helvetica"/>
        </w:rPr>
      </w:pPr>
      <w:r>
        <w:rPr>
          <w:rFonts w:ascii="Helvetica" w:hAnsi="Helvetica"/>
        </w:rPr>
        <w:t xml:space="preserve">                 12; cf. 1 Pet. 4:3ff).  The Gentiles represent the people of the world.  Note the </w:t>
      </w:r>
    </w:p>
    <w:p w14:paraId="3A371E06" w14:textId="77777777" w:rsidR="00F958DA" w:rsidRDefault="00F958DA" w:rsidP="006937C6">
      <w:pPr>
        <w:rPr>
          <w:rFonts w:ascii="Helvetica" w:hAnsi="Helvetica"/>
        </w:rPr>
      </w:pPr>
      <w:r>
        <w:rPr>
          <w:rFonts w:ascii="Helvetica" w:hAnsi="Helvetica"/>
        </w:rPr>
        <w:t xml:space="preserve">                 contrast between the Gentiles, the people of the world and the people of God’s own</w:t>
      </w:r>
      <w:bookmarkStart w:id="0" w:name="_GoBack"/>
      <w:bookmarkEnd w:id="0"/>
      <w:r>
        <w:rPr>
          <w:rFonts w:ascii="Helvetica" w:hAnsi="Helvetica"/>
        </w:rPr>
        <w:t xml:space="preserve"> </w:t>
      </w:r>
    </w:p>
    <w:p w14:paraId="6F879887" w14:textId="77777777" w:rsidR="00F958DA" w:rsidRDefault="00F958DA" w:rsidP="006937C6">
      <w:pPr>
        <w:rPr>
          <w:rFonts w:ascii="Helvetica" w:hAnsi="Helvetica"/>
        </w:rPr>
      </w:pPr>
      <w:r>
        <w:rPr>
          <w:rFonts w:ascii="Helvetica" w:hAnsi="Helvetica"/>
        </w:rPr>
        <w:t xml:space="preserve">                 possession.</w:t>
      </w:r>
    </w:p>
    <w:p w14:paraId="3FF376C4" w14:textId="77777777" w:rsidR="00E503AB" w:rsidRDefault="00E503AB" w:rsidP="006937C6">
      <w:pPr>
        <w:rPr>
          <w:rFonts w:ascii="Helvetica" w:hAnsi="Helvetica"/>
        </w:rPr>
      </w:pPr>
      <w:r>
        <w:rPr>
          <w:rFonts w:ascii="Helvetica" w:hAnsi="Helvetica"/>
        </w:rPr>
        <w:lastRenderedPageBreak/>
        <w:t xml:space="preserve">             3. These fleshly lusts war against the soul.  I fear that we do not comprehend the </w:t>
      </w:r>
    </w:p>
    <w:p w14:paraId="7A2023A0" w14:textId="77777777" w:rsidR="00E503AB" w:rsidRDefault="00E503AB" w:rsidP="006937C6">
      <w:pPr>
        <w:rPr>
          <w:rFonts w:ascii="Helvetica" w:hAnsi="Helvetica"/>
        </w:rPr>
      </w:pPr>
      <w:r>
        <w:rPr>
          <w:rFonts w:ascii="Helvetica" w:hAnsi="Helvetica"/>
        </w:rPr>
        <w:t xml:space="preserve">                 destructive nature of these lusts and thus “flirt” with them.</w:t>
      </w:r>
    </w:p>
    <w:p w14:paraId="3E03BCF1" w14:textId="77777777" w:rsidR="009A17F9" w:rsidRDefault="00F958DA" w:rsidP="006937C6">
      <w:pPr>
        <w:rPr>
          <w:rFonts w:ascii="Helvetica" w:hAnsi="Helvetica"/>
        </w:rPr>
      </w:pPr>
      <w:r>
        <w:rPr>
          <w:rFonts w:ascii="Helvetica" w:hAnsi="Helvetica"/>
        </w:rPr>
        <w:t xml:space="preserve">      C.  </w:t>
      </w:r>
      <w:r w:rsidR="009A17F9">
        <w:rPr>
          <w:rFonts w:ascii="Helvetica" w:hAnsi="Helvetica"/>
        </w:rPr>
        <w:t xml:space="preserve">We are to keep our behavior excellent among the Gentiles that they may be influenced </w:t>
      </w:r>
    </w:p>
    <w:p w14:paraId="3074414B" w14:textId="77777777" w:rsidR="00E503AB" w:rsidRDefault="009A17F9" w:rsidP="006937C6">
      <w:pPr>
        <w:rPr>
          <w:rFonts w:ascii="Helvetica" w:hAnsi="Helvetica"/>
        </w:rPr>
      </w:pPr>
      <w:r>
        <w:rPr>
          <w:rFonts w:ascii="Helvetica" w:hAnsi="Helvetica"/>
        </w:rPr>
        <w:t xml:space="preserve">            to glorify God </w:t>
      </w:r>
      <w:r w:rsidR="00E503AB">
        <w:rPr>
          <w:rFonts w:ascii="Helvetica" w:hAnsi="Helvetica"/>
        </w:rPr>
        <w:t xml:space="preserve">in the day of visitation </w:t>
      </w:r>
      <w:r>
        <w:rPr>
          <w:rFonts w:ascii="Helvetica" w:hAnsi="Helvetica"/>
        </w:rPr>
        <w:t>(v. 12).</w:t>
      </w:r>
      <w:r w:rsidR="00E503AB">
        <w:rPr>
          <w:rFonts w:ascii="Helvetica" w:hAnsi="Helvetica"/>
        </w:rPr>
        <w:t xml:space="preserve">  It is not clear whether these are Gentiles </w:t>
      </w:r>
    </w:p>
    <w:p w14:paraId="76F9A89E" w14:textId="77777777" w:rsidR="00E503AB" w:rsidRDefault="00E503AB" w:rsidP="006937C6">
      <w:pPr>
        <w:rPr>
          <w:rFonts w:ascii="Helvetica" w:hAnsi="Helvetica"/>
        </w:rPr>
      </w:pPr>
      <w:r>
        <w:rPr>
          <w:rFonts w:ascii="Helvetica" w:hAnsi="Helvetica"/>
        </w:rPr>
        <w:t xml:space="preserve">            converted that glorify God at Christ’s coming or those who now recognize that the </w:t>
      </w:r>
    </w:p>
    <w:p w14:paraId="62C6B573" w14:textId="77777777" w:rsidR="00E503AB" w:rsidRDefault="00E503AB" w:rsidP="006937C6">
      <w:pPr>
        <w:rPr>
          <w:rFonts w:ascii="Helvetica" w:hAnsi="Helvetica"/>
        </w:rPr>
      </w:pPr>
      <w:r>
        <w:rPr>
          <w:rFonts w:ascii="Helvetica" w:hAnsi="Helvetica"/>
        </w:rPr>
        <w:t xml:space="preserve">            Christians were right and glorify God even though they are the objects of His </w:t>
      </w:r>
    </w:p>
    <w:p w14:paraId="7C2BE6F3" w14:textId="77777777" w:rsidR="00F958DA" w:rsidRDefault="00E503AB" w:rsidP="006937C6">
      <w:pPr>
        <w:rPr>
          <w:rFonts w:ascii="Helvetica" w:hAnsi="Helvetica"/>
        </w:rPr>
      </w:pPr>
      <w:r>
        <w:rPr>
          <w:rFonts w:ascii="Helvetica" w:hAnsi="Helvetica"/>
        </w:rPr>
        <w:t xml:space="preserve">            judgment.  It is probably the later.</w:t>
      </w:r>
    </w:p>
    <w:p w14:paraId="3B47E0E1" w14:textId="77777777" w:rsidR="00887105" w:rsidRDefault="00887105" w:rsidP="006937C6">
      <w:pPr>
        <w:rPr>
          <w:rFonts w:ascii="Helvetica" w:hAnsi="Helvetica"/>
        </w:rPr>
      </w:pPr>
    </w:p>
    <w:p w14:paraId="4F8AE118" w14:textId="77777777" w:rsidR="00887105" w:rsidRDefault="00887105" w:rsidP="006937C6">
      <w:pPr>
        <w:rPr>
          <w:rFonts w:ascii="Helvetica" w:hAnsi="Helvetica"/>
        </w:rPr>
      </w:pPr>
      <w:r>
        <w:rPr>
          <w:rFonts w:ascii="Helvetica" w:hAnsi="Helvetica"/>
        </w:rPr>
        <w:t xml:space="preserve">II.  Specific instructions.  While the instructions involve specifics this is not to be interpreted as an exhaustive list of all the behavioral implications.  </w:t>
      </w:r>
    </w:p>
    <w:p w14:paraId="1DEA28E4" w14:textId="77777777" w:rsidR="00887105" w:rsidRDefault="00887105" w:rsidP="006937C6">
      <w:pPr>
        <w:rPr>
          <w:rFonts w:ascii="Helvetica" w:hAnsi="Helvetica"/>
        </w:rPr>
      </w:pPr>
    </w:p>
    <w:p w14:paraId="3B2F7E22" w14:textId="77777777" w:rsidR="00887105" w:rsidRDefault="00887105" w:rsidP="006937C6">
      <w:pPr>
        <w:rPr>
          <w:rFonts w:ascii="Helvetica" w:hAnsi="Helvetica"/>
        </w:rPr>
      </w:pPr>
      <w:r>
        <w:rPr>
          <w:rFonts w:ascii="Helvetica" w:hAnsi="Helvetica"/>
        </w:rPr>
        <w:t xml:space="preserve">      A.  In the area of submission (2:13-3:12).</w:t>
      </w:r>
    </w:p>
    <w:p w14:paraId="2806A6E2" w14:textId="77777777" w:rsidR="00502539" w:rsidRDefault="00502539" w:rsidP="006937C6">
      <w:pPr>
        <w:rPr>
          <w:rFonts w:ascii="Helvetica" w:hAnsi="Helvetica"/>
        </w:rPr>
      </w:pPr>
      <w:r>
        <w:rPr>
          <w:rFonts w:ascii="Helvetica" w:hAnsi="Helvetica"/>
        </w:rPr>
        <w:t xml:space="preserve">           1.  To every human institution (2:13-17).</w:t>
      </w:r>
    </w:p>
    <w:p w14:paraId="223CFF59" w14:textId="77777777" w:rsidR="00502539" w:rsidRDefault="00502539" w:rsidP="006937C6">
      <w:pPr>
        <w:rPr>
          <w:rFonts w:ascii="Helvetica" w:hAnsi="Helvetica"/>
        </w:rPr>
      </w:pPr>
      <w:r>
        <w:rPr>
          <w:rFonts w:ascii="Helvetica" w:hAnsi="Helvetica"/>
        </w:rPr>
        <w:t xml:space="preserve">           2.  Servants to masters (2:18-25).</w:t>
      </w:r>
    </w:p>
    <w:p w14:paraId="191CCB9B" w14:textId="77777777" w:rsidR="00502539" w:rsidRDefault="00502539" w:rsidP="006937C6">
      <w:pPr>
        <w:rPr>
          <w:rFonts w:ascii="Helvetica" w:hAnsi="Helvetica"/>
        </w:rPr>
      </w:pPr>
      <w:r>
        <w:rPr>
          <w:rFonts w:ascii="Helvetica" w:hAnsi="Helvetica"/>
        </w:rPr>
        <w:t xml:space="preserve">           3.  In marriage (3:1-7).</w:t>
      </w:r>
    </w:p>
    <w:p w14:paraId="00BBBDB9" w14:textId="77777777" w:rsidR="00502539" w:rsidRDefault="00502539" w:rsidP="006937C6">
      <w:pPr>
        <w:rPr>
          <w:rFonts w:ascii="Helvetica" w:hAnsi="Helvetica"/>
        </w:rPr>
      </w:pPr>
      <w:r>
        <w:rPr>
          <w:rFonts w:ascii="Helvetica" w:hAnsi="Helvetica"/>
        </w:rPr>
        <w:t xml:space="preserve">           4.  In summary (3:8-12).</w:t>
      </w:r>
    </w:p>
    <w:p w14:paraId="3D6A0F77" w14:textId="77777777" w:rsidR="00502539" w:rsidRDefault="00502539" w:rsidP="006937C6">
      <w:pPr>
        <w:rPr>
          <w:rFonts w:ascii="Helvetica" w:hAnsi="Helvetica"/>
        </w:rPr>
      </w:pPr>
      <w:r>
        <w:rPr>
          <w:rFonts w:ascii="Helvetica" w:hAnsi="Helvetica"/>
        </w:rPr>
        <w:t xml:space="preserve">      B.  The war sometimes involves suffering (3:13-4:19).</w:t>
      </w:r>
    </w:p>
    <w:p w14:paraId="28E016FC" w14:textId="77777777" w:rsidR="00502539" w:rsidRDefault="00502539" w:rsidP="006937C6">
      <w:pPr>
        <w:rPr>
          <w:rFonts w:ascii="Helvetica" w:hAnsi="Helvetica"/>
        </w:rPr>
      </w:pPr>
      <w:r>
        <w:rPr>
          <w:rFonts w:ascii="Helvetica" w:hAnsi="Helvetica"/>
        </w:rPr>
        <w:t xml:space="preserve">           1.  We are to endure it patiently (2:20).</w:t>
      </w:r>
    </w:p>
    <w:p w14:paraId="37DE7CD1" w14:textId="77777777" w:rsidR="009467D9" w:rsidRDefault="00502539" w:rsidP="006937C6">
      <w:pPr>
        <w:rPr>
          <w:rFonts w:ascii="Helvetica" w:hAnsi="Helvetica"/>
        </w:rPr>
      </w:pPr>
      <w:r>
        <w:rPr>
          <w:rFonts w:ascii="Helvetica" w:hAnsi="Helvetica"/>
        </w:rPr>
        <w:t xml:space="preserve">           2.  </w:t>
      </w:r>
      <w:r w:rsidR="009467D9">
        <w:rPr>
          <w:rFonts w:ascii="Helvetica" w:hAnsi="Helvetica"/>
        </w:rPr>
        <w:t>We are not to revile in return, nor utter threats (2:23).</w:t>
      </w:r>
    </w:p>
    <w:p w14:paraId="6D672B66" w14:textId="77777777" w:rsidR="009467D9" w:rsidRDefault="009467D9" w:rsidP="006937C6">
      <w:pPr>
        <w:rPr>
          <w:rFonts w:ascii="Helvetica" w:hAnsi="Helvetica"/>
        </w:rPr>
      </w:pPr>
      <w:r>
        <w:rPr>
          <w:rFonts w:ascii="Helvetica" w:hAnsi="Helvetica"/>
        </w:rPr>
        <w:t xml:space="preserve">           3.  We are to entrust our souls to Him who judges righteously (2:23).</w:t>
      </w:r>
    </w:p>
    <w:p w14:paraId="29F8E137" w14:textId="77777777" w:rsidR="009467D9" w:rsidRDefault="009467D9" w:rsidP="006937C6">
      <w:pPr>
        <w:rPr>
          <w:rFonts w:ascii="Helvetica" w:hAnsi="Helvetica"/>
        </w:rPr>
      </w:pPr>
      <w:r>
        <w:rPr>
          <w:rFonts w:ascii="Helvetica" w:hAnsi="Helvetica"/>
        </w:rPr>
        <w:t xml:space="preserve">           4.  We are to be harmonious, sympathetic, brotherly, kindhearted, and humble in spirit, </w:t>
      </w:r>
    </w:p>
    <w:p w14:paraId="4BE4C9E1" w14:textId="77777777" w:rsidR="00502539" w:rsidRDefault="009467D9" w:rsidP="006937C6">
      <w:pPr>
        <w:rPr>
          <w:rFonts w:ascii="Helvetica" w:hAnsi="Helvetica"/>
        </w:rPr>
      </w:pPr>
      <w:r>
        <w:rPr>
          <w:rFonts w:ascii="Helvetica" w:hAnsi="Helvetica"/>
        </w:rPr>
        <w:t xml:space="preserve">                not returning evil for evil or insult for insult, but giving a blessing instead (3:8-9).</w:t>
      </w:r>
      <w:r w:rsidR="00502539">
        <w:rPr>
          <w:rFonts w:ascii="Helvetica" w:hAnsi="Helvetica"/>
        </w:rPr>
        <w:t xml:space="preserve">  </w:t>
      </w:r>
    </w:p>
    <w:p w14:paraId="2321A0D8" w14:textId="77777777" w:rsidR="009467D9" w:rsidRDefault="009467D9" w:rsidP="006937C6">
      <w:pPr>
        <w:rPr>
          <w:rFonts w:ascii="Helvetica" w:hAnsi="Helvetica"/>
        </w:rPr>
      </w:pPr>
      <w:r>
        <w:rPr>
          <w:rFonts w:ascii="Helvetica" w:hAnsi="Helvetica"/>
        </w:rPr>
        <w:t xml:space="preserve">           5.  We must keep our tongue from evil and our lips from deceit.  We must seek peace </w:t>
      </w:r>
    </w:p>
    <w:p w14:paraId="5C244BB8" w14:textId="77777777" w:rsidR="009467D9" w:rsidRDefault="009467D9" w:rsidP="006937C6">
      <w:pPr>
        <w:rPr>
          <w:rFonts w:ascii="Helvetica" w:hAnsi="Helvetica"/>
        </w:rPr>
      </w:pPr>
      <w:r>
        <w:rPr>
          <w:rFonts w:ascii="Helvetica" w:hAnsi="Helvetica"/>
        </w:rPr>
        <w:t xml:space="preserve">                and pursue it (3:10-11).</w:t>
      </w:r>
    </w:p>
    <w:p w14:paraId="7779B618" w14:textId="77777777" w:rsidR="00396B30" w:rsidRDefault="009467D9" w:rsidP="006937C6">
      <w:pPr>
        <w:rPr>
          <w:rFonts w:ascii="Helvetica" w:hAnsi="Helvetica"/>
        </w:rPr>
      </w:pPr>
      <w:r>
        <w:rPr>
          <w:rFonts w:ascii="Helvetica" w:hAnsi="Helvetica"/>
        </w:rPr>
        <w:t xml:space="preserve">           6.  We are to sanctify Christ as Lord in our hearts (3:15).  Making a defense here is not </w:t>
      </w:r>
    </w:p>
    <w:p w14:paraId="134BB846" w14:textId="77777777" w:rsidR="00396B30" w:rsidRDefault="00396B30" w:rsidP="006937C6">
      <w:pPr>
        <w:rPr>
          <w:rFonts w:ascii="Helvetica" w:hAnsi="Helvetica"/>
        </w:rPr>
      </w:pPr>
      <w:r>
        <w:rPr>
          <w:rFonts w:ascii="Helvetica" w:hAnsi="Helvetica"/>
        </w:rPr>
        <w:t xml:space="preserve">               </w:t>
      </w:r>
      <w:r w:rsidR="009467D9">
        <w:rPr>
          <w:rFonts w:ascii="Helvetica" w:hAnsi="Helvetica"/>
        </w:rPr>
        <w:t>about arguing our enemy under the rug.  It is ab</w:t>
      </w:r>
      <w:r>
        <w:rPr>
          <w:rFonts w:ascii="Helvetica" w:hAnsi="Helvetica"/>
        </w:rPr>
        <w:t>out giving reason about why we</w:t>
      </w:r>
      <w:r w:rsidR="009467D9">
        <w:rPr>
          <w:rFonts w:ascii="Helvetica" w:hAnsi="Helvetica"/>
        </w:rPr>
        <w:t xml:space="preserve"> are </w:t>
      </w:r>
    </w:p>
    <w:p w14:paraId="5AE90B27" w14:textId="77777777" w:rsidR="009467D9" w:rsidRDefault="00396B30" w:rsidP="006937C6">
      <w:pPr>
        <w:rPr>
          <w:rFonts w:ascii="Helvetica" w:hAnsi="Helvetica"/>
        </w:rPr>
      </w:pPr>
      <w:r>
        <w:rPr>
          <w:rFonts w:ascii="Helvetica" w:hAnsi="Helvetica"/>
        </w:rPr>
        <w:t xml:space="preserve">               </w:t>
      </w:r>
      <w:r w:rsidR="009467D9">
        <w:rPr>
          <w:rFonts w:ascii="Helvetica" w:hAnsi="Helvetica"/>
        </w:rPr>
        <w:t>who we are and why we behave the way we do.</w:t>
      </w:r>
      <w:r>
        <w:rPr>
          <w:rFonts w:ascii="Helvetica" w:hAnsi="Helvetica"/>
        </w:rPr>
        <w:t xml:space="preserve">  It is with gentleness and reverence.</w:t>
      </w:r>
    </w:p>
    <w:p w14:paraId="395DBA13" w14:textId="77777777" w:rsidR="00396B30" w:rsidRDefault="00396B30" w:rsidP="006937C6">
      <w:pPr>
        <w:rPr>
          <w:rFonts w:ascii="Helvetica" w:hAnsi="Helvetica"/>
        </w:rPr>
      </w:pPr>
      <w:r>
        <w:rPr>
          <w:rFonts w:ascii="Helvetica" w:hAnsi="Helvetica"/>
        </w:rPr>
        <w:t xml:space="preserve">           7.  Christ is victorious and we will be too (3:17-4:1).</w:t>
      </w:r>
    </w:p>
    <w:p w14:paraId="5BB83BC0" w14:textId="77777777" w:rsidR="00396B30" w:rsidRDefault="00396B30" w:rsidP="006937C6">
      <w:pPr>
        <w:rPr>
          <w:rFonts w:ascii="Helvetica" w:hAnsi="Helvetica"/>
        </w:rPr>
      </w:pPr>
      <w:r>
        <w:rPr>
          <w:rFonts w:ascii="Helvetica" w:hAnsi="Helvetica"/>
        </w:rPr>
        <w:t xml:space="preserve">           8.  So we are not to live for the lusts of men, but for the will of God (4:1-6).</w:t>
      </w:r>
    </w:p>
    <w:p w14:paraId="45D90E37" w14:textId="77777777" w:rsidR="00396B30" w:rsidRDefault="00396B30" w:rsidP="006937C6">
      <w:pPr>
        <w:rPr>
          <w:rFonts w:ascii="Helvetica" w:hAnsi="Helvetica"/>
        </w:rPr>
      </w:pPr>
      <w:r>
        <w:rPr>
          <w:rFonts w:ascii="Helvetica" w:hAnsi="Helvetica"/>
        </w:rPr>
        <w:t xml:space="preserve">           9.  The end is near (4:7-11).</w:t>
      </w:r>
    </w:p>
    <w:p w14:paraId="3303292D" w14:textId="77777777" w:rsidR="00D61556" w:rsidRDefault="00396B30" w:rsidP="006937C6">
      <w:pPr>
        <w:rPr>
          <w:rFonts w:ascii="Helvetica" w:hAnsi="Helvetica"/>
        </w:rPr>
      </w:pPr>
      <w:r>
        <w:rPr>
          <w:rFonts w:ascii="Helvetica" w:hAnsi="Helvetica"/>
        </w:rPr>
        <w:t xml:space="preserve">          10.  But don’t be surprised at the difficulty.  Keep entrusting your souls to a faith</w:t>
      </w:r>
      <w:r w:rsidR="00D61556">
        <w:rPr>
          <w:rFonts w:ascii="Helvetica" w:hAnsi="Helvetica"/>
        </w:rPr>
        <w:t xml:space="preserve">ful </w:t>
      </w:r>
    </w:p>
    <w:p w14:paraId="1B4F6AFB" w14:textId="77777777" w:rsidR="00396B30" w:rsidRDefault="00D61556" w:rsidP="006937C6">
      <w:pPr>
        <w:rPr>
          <w:rFonts w:ascii="Helvetica" w:hAnsi="Helvetica"/>
        </w:rPr>
      </w:pPr>
      <w:r>
        <w:rPr>
          <w:rFonts w:ascii="Helvetica" w:hAnsi="Helvetica"/>
        </w:rPr>
        <w:t xml:space="preserve">                 Creator </w:t>
      </w:r>
      <w:r w:rsidR="00396B30">
        <w:rPr>
          <w:rFonts w:ascii="Helvetica" w:hAnsi="Helvetica"/>
        </w:rPr>
        <w:t>(4:12-19).</w:t>
      </w:r>
    </w:p>
    <w:p w14:paraId="50C7EB89" w14:textId="77777777" w:rsidR="00D61556" w:rsidRDefault="00D61556" w:rsidP="006937C6">
      <w:pPr>
        <w:rPr>
          <w:rFonts w:ascii="Helvetica" w:hAnsi="Helvetica"/>
        </w:rPr>
      </w:pPr>
      <w:r>
        <w:rPr>
          <w:rFonts w:ascii="Helvetica" w:hAnsi="Helvetica"/>
        </w:rPr>
        <w:t xml:space="preserve">          11.  “Serve God Willingly” is the title of Chapter 5 in the NASB.  It summarizes the thrust </w:t>
      </w:r>
    </w:p>
    <w:p w14:paraId="20A3C422" w14:textId="77777777" w:rsidR="00D61556" w:rsidRDefault="00D61556" w:rsidP="006937C6">
      <w:pPr>
        <w:rPr>
          <w:rFonts w:ascii="Helvetica" w:hAnsi="Helvetica"/>
        </w:rPr>
      </w:pPr>
      <w:r>
        <w:rPr>
          <w:rFonts w:ascii="Helvetica" w:hAnsi="Helvetica"/>
        </w:rPr>
        <w:t xml:space="preserve">                 of the text.</w:t>
      </w:r>
    </w:p>
    <w:p w14:paraId="45A80C44" w14:textId="77777777" w:rsidR="00D61556" w:rsidRDefault="00D61556" w:rsidP="006937C6">
      <w:pPr>
        <w:rPr>
          <w:rFonts w:ascii="Helvetica" w:hAnsi="Helvetica"/>
        </w:rPr>
      </w:pPr>
      <w:r>
        <w:rPr>
          <w:rFonts w:ascii="Helvetica" w:hAnsi="Helvetica"/>
        </w:rPr>
        <w:t xml:space="preserve">                 a.  Shepherds must serve this way.</w:t>
      </w:r>
    </w:p>
    <w:p w14:paraId="5AEB6438" w14:textId="77777777" w:rsidR="009158DB" w:rsidRDefault="00D61556" w:rsidP="006937C6">
      <w:pPr>
        <w:rPr>
          <w:rFonts w:ascii="Helvetica" w:hAnsi="Helvetica"/>
        </w:rPr>
      </w:pPr>
      <w:r>
        <w:rPr>
          <w:rFonts w:ascii="Helvetica" w:hAnsi="Helvetica"/>
        </w:rPr>
        <w:t xml:space="preserve">                 b.  All of us need to humble ourselves under the mighty hand of God realizing He </w:t>
      </w:r>
    </w:p>
    <w:p w14:paraId="1370982E" w14:textId="77777777" w:rsidR="009158DB" w:rsidRDefault="009158DB" w:rsidP="006937C6">
      <w:pPr>
        <w:rPr>
          <w:rFonts w:ascii="Helvetica" w:hAnsi="Helvetica"/>
        </w:rPr>
      </w:pPr>
      <w:r>
        <w:rPr>
          <w:rFonts w:ascii="Helvetica" w:hAnsi="Helvetica"/>
        </w:rPr>
        <w:t xml:space="preserve">                     </w:t>
      </w:r>
      <w:r w:rsidR="00D61556">
        <w:rPr>
          <w:rFonts w:ascii="Helvetica" w:hAnsi="Helvetica"/>
        </w:rPr>
        <w:t xml:space="preserve">cares for us and even though we suffer it is but </w:t>
      </w:r>
      <w:r>
        <w:rPr>
          <w:rFonts w:ascii="Helvetica" w:hAnsi="Helvetica"/>
        </w:rPr>
        <w:t xml:space="preserve">a moment.  He will perfect, </w:t>
      </w:r>
    </w:p>
    <w:p w14:paraId="618ADC66" w14:textId="77777777" w:rsidR="009158DB" w:rsidRDefault="009158DB" w:rsidP="006937C6">
      <w:pPr>
        <w:rPr>
          <w:rFonts w:ascii="Helvetica" w:hAnsi="Helvetica"/>
        </w:rPr>
      </w:pPr>
      <w:r>
        <w:rPr>
          <w:rFonts w:ascii="Helvetica" w:hAnsi="Helvetica"/>
        </w:rPr>
        <w:t xml:space="preserve">                     conf</w:t>
      </w:r>
      <w:r w:rsidR="00D61556">
        <w:rPr>
          <w:rFonts w:ascii="Helvetica" w:hAnsi="Helvetica"/>
        </w:rPr>
        <w:t xml:space="preserve">irm, strengthen and establish us.  </w:t>
      </w:r>
    </w:p>
    <w:p w14:paraId="27361E08" w14:textId="77777777" w:rsidR="00D61556" w:rsidRDefault="009158DB" w:rsidP="006937C6">
      <w:pPr>
        <w:rPr>
          <w:rFonts w:ascii="Helvetica" w:hAnsi="Helvetica"/>
        </w:rPr>
      </w:pPr>
      <w:r>
        <w:rPr>
          <w:rFonts w:ascii="Helvetica" w:hAnsi="Helvetica"/>
        </w:rPr>
        <w:t xml:space="preserve">                 c.  </w:t>
      </w:r>
      <w:r w:rsidR="00D61556">
        <w:rPr>
          <w:rFonts w:ascii="Helvetica" w:hAnsi="Helvetica"/>
        </w:rPr>
        <w:t>He has the dominion!</w:t>
      </w:r>
    </w:p>
    <w:p w14:paraId="622ADEBD" w14:textId="77777777" w:rsidR="009158DB" w:rsidRDefault="009158DB" w:rsidP="006937C6">
      <w:pPr>
        <w:rPr>
          <w:rFonts w:ascii="Helvetica" w:hAnsi="Helvetica"/>
        </w:rPr>
      </w:pPr>
    </w:p>
    <w:p w14:paraId="21AFDD97" w14:textId="77777777" w:rsidR="009158DB" w:rsidRDefault="009158DB" w:rsidP="006937C6">
      <w:pPr>
        <w:rPr>
          <w:rFonts w:ascii="Helvetica" w:hAnsi="Helvetica"/>
        </w:rPr>
      </w:pPr>
      <w:r>
        <w:rPr>
          <w:rFonts w:ascii="Helvetica" w:hAnsi="Helvetica"/>
        </w:rPr>
        <w:t>Conclusion:</w:t>
      </w:r>
    </w:p>
    <w:p w14:paraId="72D4B707" w14:textId="77777777" w:rsidR="009158DB" w:rsidRDefault="009158DB" w:rsidP="006937C6">
      <w:pPr>
        <w:rPr>
          <w:rFonts w:ascii="Helvetica" w:hAnsi="Helvetica"/>
        </w:rPr>
      </w:pPr>
    </w:p>
    <w:p w14:paraId="657E8B31" w14:textId="77777777" w:rsidR="009158DB" w:rsidRDefault="009158DB" w:rsidP="006937C6">
      <w:pPr>
        <w:rPr>
          <w:rFonts w:ascii="Helvetica" w:hAnsi="Helvetica"/>
        </w:rPr>
      </w:pPr>
      <w:r>
        <w:rPr>
          <w:rFonts w:ascii="Helvetica" w:hAnsi="Helvetica"/>
        </w:rPr>
        <w:t>1.  In the war against the soul we will win.</w:t>
      </w:r>
    </w:p>
    <w:p w14:paraId="42AEB62F" w14:textId="77777777" w:rsidR="009158DB" w:rsidRDefault="009158DB" w:rsidP="006937C6">
      <w:pPr>
        <w:rPr>
          <w:rFonts w:ascii="Helvetica" w:hAnsi="Helvetica"/>
        </w:rPr>
      </w:pPr>
      <w:r>
        <w:rPr>
          <w:rFonts w:ascii="Helvetica" w:hAnsi="Helvetica"/>
        </w:rPr>
        <w:t>2.  Suffering is characteristic of the war.</w:t>
      </w:r>
    </w:p>
    <w:p w14:paraId="43900BAE" w14:textId="77777777" w:rsidR="009158DB" w:rsidRDefault="009158DB" w:rsidP="006937C6">
      <w:pPr>
        <w:rPr>
          <w:rFonts w:ascii="Helvetica" w:hAnsi="Helvetica"/>
        </w:rPr>
      </w:pPr>
      <w:r>
        <w:rPr>
          <w:rFonts w:ascii="Helvetica" w:hAnsi="Helvetica"/>
        </w:rPr>
        <w:t>3.  Our response will follow the example of Christ.</w:t>
      </w:r>
    </w:p>
    <w:p w14:paraId="081CED8D" w14:textId="77777777" w:rsidR="009158DB" w:rsidRDefault="009158DB" w:rsidP="006937C6">
      <w:pPr>
        <w:rPr>
          <w:rFonts w:ascii="Helvetica" w:hAnsi="Helvetica"/>
        </w:rPr>
      </w:pPr>
      <w:r>
        <w:rPr>
          <w:rFonts w:ascii="Helvetica" w:hAnsi="Helvetica"/>
        </w:rPr>
        <w:t>4.  God will exalt us at the proper time.</w:t>
      </w:r>
    </w:p>
    <w:p w14:paraId="58D1FDCF" w14:textId="77777777" w:rsidR="00E503AB" w:rsidRDefault="00E503AB" w:rsidP="006937C6">
      <w:pPr>
        <w:rPr>
          <w:rFonts w:ascii="Helvetica" w:hAnsi="Helvetica"/>
        </w:rPr>
      </w:pPr>
      <w:r>
        <w:rPr>
          <w:rFonts w:ascii="Helvetica" w:hAnsi="Helvetica"/>
        </w:rPr>
        <w:t xml:space="preserve">         </w:t>
      </w:r>
    </w:p>
    <w:p w14:paraId="0B02C1E6" w14:textId="77777777" w:rsidR="00F958DA" w:rsidRDefault="00F958DA" w:rsidP="006937C6">
      <w:pPr>
        <w:rPr>
          <w:rFonts w:ascii="Helvetica" w:hAnsi="Helvetica"/>
        </w:rPr>
      </w:pPr>
    </w:p>
    <w:p w14:paraId="03D543EA" w14:textId="77777777" w:rsidR="005E0754" w:rsidRPr="007E6270" w:rsidRDefault="005E0754" w:rsidP="006937C6">
      <w:pPr>
        <w:rPr>
          <w:rFonts w:ascii="Helvetica" w:hAnsi="Helvetica"/>
        </w:rPr>
      </w:pPr>
      <w:r>
        <w:rPr>
          <w:rFonts w:ascii="Helvetica" w:hAnsi="Helvetica"/>
        </w:rPr>
        <w:t xml:space="preserve">    </w:t>
      </w:r>
    </w:p>
    <w:sectPr w:rsidR="005E0754" w:rsidRPr="007E6270" w:rsidSect="007E62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70"/>
    <w:rsid w:val="002C3452"/>
    <w:rsid w:val="00396B30"/>
    <w:rsid w:val="00502539"/>
    <w:rsid w:val="005E0754"/>
    <w:rsid w:val="00612140"/>
    <w:rsid w:val="006937C6"/>
    <w:rsid w:val="007E6270"/>
    <w:rsid w:val="00887105"/>
    <w:rsid w:val="008D469C"/>
    <w:rsid w:val="009158DB"/>
    <w:rsid w:val="009467D9"/>
    <w:rsid w:val="009A17F9"/>
    <w:rsid w:val="00D61556"/>
    <w:rsid w:val="00E503AB"/>
    <w:rsid w:val="00F9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4F4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847</Words>
  <Characters>4829</Characters>
  <Application>Microsoft Macintosh Word</Application>
  <DocSecurity>0</DocSecurity>
  <Lines>40</Lines>
  <Paragraphs>11</Paragraphs>
  <ScaleCrop>false</ScaleCrop>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2017-12-16T13:08:00Z</dcterms:created>
  <dcterms:modified xsi:type="dcterms:W3CDTF">2017-12-16T14:57:00Z</dcterms:modified>
</cp:coreProperties>
</file>