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BFD49" w14:textId="77777777" w:rsidR="00164CE0" w:rsidRDefault="00274094" w:rsidP="00274094">
      <w:pPr>
        <w:jc w:val="center"/>
        <w:rPr>
          <w:rFonts w:ascii="Helvetica" w:hAnsi="Helvetica"/>
          <w:b/>
        </w:rPr>
      </w:pPr>
      <w:r>
        <w:rPr>
          <w:rFonts w:ascii="Helvetica" w:hAnsi="Helvetica"/>
          <w:b/>
        </w:rPr>
        <w:t>There Arose Another Generation</w:t>
      </w:r>
    </w:p>
    <w:p w14:paraId="5C90BD3F" w14:textId="77777777" w:rsidR="00274094" w:rsidRDefault="00274094" w:rsidP="00274094">
      <w:pPr>
        <w:jc w:val="center"/>
        <w:rPr>
          <w:rFonts w:ascii="Helvetica" w:hAnsi="Helvetica"/>
        </w:rPr>
      </w:pPr>
      <w:r>
        <w:rPr>
          <w:rFonts w:ascii="Helvetica" w:hAnsi="Helvetica"/>
        </w:rPr>
        <w:t>Judges 2:6-15</w:t>
      </w:r>
    </w:p>
    <w:p w14:paraId="37B91106" w14:textId="77777777" w:rsidR="00274094" w:rsidRDefault="00274094" w:rsidP="00274094">
      <w:pPr>
        <w:jc w:val="center"/>
        <w:rPr>
          <w:rFonts w:ascii="Helvetica" w:hAnsi="Helvetica"/>
        </w:rPr>
      </w:pPr>
    </w:p>
    <w:p w14:paraId="51CEE5AD" w14:textId="77777777" w:rsidR="00274094" w:rsidRDefault="00274094" w:rsidP="00274094">
      <w:pPr>
        <w:rPr>
          <w:rFonts w:ascii="Helvetica" w:hAnsi="Helvetica"/>
        </w:rPr>
      </w:pPr>
      <w:r>
        <w:rPr>
          <w:rFonts w:ascii="Helvetica" w:hAnsi="Helvetica"/>
        </w:rPr>
        <w:t>Introduction:</w:t>
      </w:r>
    </w:p>
    <w:p w14:paraId="094DF72A" w14:textId="77777777" w:rsidR="00274094" w:rsidRDefault="00274094" w:rsidP="00274094">
      <w:pPr>
        <w:rPr>
          <w:rFonts w:ascii="Helvetica" w:hAnsi="Helvetica"/>
        </w:rPr>
      </w:pPr>
    </w:p>
    <w:p w14:paraId="0F0FCD85" w14:textId="22183B20" w:rsidR="00274094" w:rsidRDefault="00274094" w:rsidP="00274094">
      <w:pPr>
        <w:rPr>
          <w:rFonts w:ascii="Helvetica" w:hAnsi="Helvetica"/>
        </w:rPr>
      </w:pPr>
      <w:r>
        <w:rPr>
          <w:rFonts w:ascii="Helvetica" w:hAnsi="Helvetica"/>
        </w:rPr>
        <w:t xml:space="preserve">1.  </w:t>
      </w:r>
      <w:r w:rsidR="00181F52">
        <w:rPr>
          <w:rFonts w:ascii="Helvetica" w:hAnsi="Helvetica"/>
        </w:rPr>
        <w:t>A few weeks ago I read an article entitled “The Desperate Need of This Generation.”  It was written by Tim Jennings</w:t>
      </w:r>
      <w:r w:rsidR="00D32AA3">
        <w:rPr>
          <w:rFonts w:ascii="Helvetica" w:hAnsi="Helvetica"/>
        </w:rPr>
        <w:t xml:space="preserve"> and published in FocusMagazine.org.  (While I am not personally acquainted with brother Jennings I am with many of the other writers and know they are men who love the Lord.</w:t>
      </w:r>
      <w:r w:rsidR="007C69AD">
        <w:rPr>
          <w:rFonts w:ascii="Helvetica" w:hAnsi="Helvetica"/>
        </w:rPr>
        <w:t>)</w:t>
      </w:r>
    </w:p>
    <w:p w14:paraId="63006B10" w14:textId="5DC8F8E0" w:rsidR="007C69AD" w:rsidRDefault="007C69AD" w:rsidP="00274094">
      <w:pPr>
        <w:rPr>
          <w:rFonts w:ascii="Helvetica" w:hAnsi="Helvetica"/>
        </w:rPr>
      </w:pPr>
      <w:r>
        <w:rPr>
          <w:rFonts w:ascii="Helvetica" w:hAnsi="Helvetica"/>
        </w:rPr>
        <w:t>2.  He began his article like this.  He said, “I’m in real trouble.  I need immediate help.  You see, my grandparents and parents trusted in Jesus, and now I do too.”</w:t>
      </w:r>
    </w:p>
    <w:p w14:paraId="020080AC" w14:textId="12D34AE5" w:rsidR="007C69AD" w:rsidRDefault="007C69AD" w:rsidP="00274094">
      <w:pPr>
        <w:rPr>
          <w:rFonts w:ascii="Helvetica" w:hAnsi="Helvetica"/>
        </w:rPr>
      </w:pPr>
      <w:r>
        <w:rPr>
          <w:rFonts w:ascii="Helvetica" w:hAnsi="Helvetica"/>
        </w:rPr>
        <w:t>3.  You might not see his problem.  You might even say, “I wish my parents and grandparents had been Christians.  Jennings doesn’t know how well he’s got it!”</w:t>
      </w:r>
    </w:p>
    <w:p w14:paraId="4EECFD5F" w14:textId="5B2B3DC9" w:rsidR="007C69AD" w:rsidRDefault="007C69AD" w:rsidP="00274094">
      <w:pPr>
        <w:rPr>
          <w:rFonts w:ascii="Helvetica" w:hAnsi="Helvetica"/>
        </w:rPr>
      </w:pPr>
      <w:r>
        <w:rPr>
          <w:rFonts w:ascii="Helvetica" w:hAnsi="Helvetica"/>
        </w:rPr>
        <w:t>4.  But he went on to speak of a disturbing pattern evidenced in Scripture.  He said, “The conviction that blazes brightly in one generation becomes a torch.  In the next generation it is only an ember and then in the next generations it becomes cold ash.”</w:t>
      </w:r>
    </w:p>
    <w:p w14:paraId="24EE2502" w14:textId="4B39D173" w:rsidR="007C69AD" w:rsidRDefault="007C69AD" w:rsidP="00274094">
      <w:pPr>
        <w:rPr>
          <w:rFonts w:ascii="Helvetica" w:hAnsi="Helvetica"/>
        </w:rPr>
      </w:pPr>
      <w:r>
        <w:rPr>
          <w:rFonts w:ascii="Helvetica" w:hAnsi="Helvetica"/>
        </w:rPr>
        <w:t xml:space="preserve">5.  </w:t>
      </w:r>
      <w:r w:rsidR="00B37A0F">
        <w:rPr>
          <w:rFonts w:ascii="Helvetica" w:hAnsi="Helvetica"/>
        </w:rPr>
        <w:t>The passage we have just read</w:t>
      </w:r>
      <w:r w:rsidR="007D5C20">
        <w:rPr>
          <w:rFonts w:ascii="Helvetica" w:hAnsi="Helvetica"/>
        </w:rPr>
        <w:t xml:space="preserve"> reminds us of this occurrence in the generations after Joshua.  Are we doomed to repeat this pattern?  What do we need to do to keep the fire burning bright in second, third and fourth generation Christians?</w:t>
      </w:r>
    </w:p>
    <w:p w14:paraId="4C90FE1F" w14:textId="77777777" w:rsidR="007D5C20" w:rsidRDefault="007D5C20" w:rsidP="00274094">
      <w:pPr>
        <w:rPr>
          <w:rFonts w:ascii="Helvetica" w:hAnsi="Helvetica"/>
        </w:rPr>
      </w:pPr>
    </w:p>
    <w:p w14:paraId="337575B3" w14:textId="41865FB0" w:rsidR="007D5C20" w:rsidRDefault="007D5C20" w:rsidP="00274094">
      <w:pPr>
        <w:rPr>
          <w:rFonts w:ascii="Helvetica" w:hAnsi="Helvetica"/>
        </w:rPr>
      </w:pPr>
      <w:r>
        <w:rPr>
          <w:rFonts w:ascii="Helvetica" w:hAnsi="Helvetica"/>
        </w:rPr>
        <w:t>Discussion:</w:t>
      </w:r>
    </w:p>
    <w:p w14:paraId="3C3111D8" w14:textId="77777777" w:rsidR="007D5C20" w:rsidRDefault="007D5C20" w:rsidP="00274094">
      <w:pPr>
        <w:rPr>
          <w:rFonts w:ascii="Helvetica" w:hAnsi="Helvetica"/>
        </w:rPr>
      </w:pPr>
    </w:p>
    <w:p w14:paraId="5B11C312" w14:textId="1D941A09" w:rsidR="007D5C20" w:rsidRDefault="007D5C20" w:rsidP="00274094">
      <w:pPr>
        <w:rPr>
          <w:rFonts w:ascii="Helvetica" w:hAnsi="Helvetica"/>
        </w:rPr>
      </w:pPr>
      <w:r>
        <w:rPr>
          <w:rFonts w:ascii="Helvetica" w:hAnsi="Helvetica"/>
        </w:rPr>
        <w:t xml:space="preserve">I.  </w:t>
      </w:r>
      <w:r w:rsidR="00B37A0F">
        <w:rPr>
          <w:rFonts w:ascii="Helvetica" w:hAnsi="Helvetica"/>
        </w:rPr>
        <w:t>A cyclical pattern of deterioration is evident in the history of Israel.</w:t>
      </w:r>
    </w:p>
    <w:p w14:paraId="0425149A" w14:textId="77777777" w:rsidR="00B37A0F" w:rsidRDefault="00B37A0F" w:rsidP="00274094">
      <w:pPr>
        <w:rPr>
          <w:rFonts w:ascii="Helvetica" w:hAnsi="Helvetica"/>
        </w:rPr>
      </w:pPr>
    </w:p>
    <w:p w14:paraId="55B786B0" w14:textId="7CB6E959" w:rsidR="00B37A0F" w:rsidRDefault="00B37A0F" w:rsidP="00274094">
      <w:pPr>
        <w:rPr>
          <w:rFonts w:ascii="Helvetica" w:hAnsi="Helvetica"/>
        </w:rPr>
      </w:pPr>
      <w:r>
        <w:rPr>
          <w:rFonts w:ascii="Helvetica" w:hAnsi="Helvetica"/>
        </w:rPr>
        <w:t xml:space="preserve">    A.  The Book of Judges is explicit.</w:t>
      </w:r>
    </w:p>
    <w:p w14:paraId="4D1DAE9D" w14:textId="5F086040" w:rsidR="002226CD" w:rsidRDefault="002226CD" w:rsidP="00274094">
      <w:pPr>
        <w:rPr>
          <w:rFonts w:ascii="Helvetica" w:hAnsi="Helvetica"/>
        </w:rPr>
      </w:pPr>
      <w:r>
        <w:rPr>
          <w:rFonts w:ascii="Helvetica" w:hAnsi="Helvetica"/>
        </w:rPr>
        <w:t xml:space="preserve">          1.  After Joshua, “there arose another generation who did not know the Lord” (2:10).</w:t>
      </w:r>
    </w:p>
    <w:p w14:paraId="50657362" w14:textId="3789E1D3" w:rsidR="002226CD" w:rsidRDefault="002226CD" w:rsidP="00274094">
      <w:pPr>
        <w:rPr>
          <w:rFonts w:ascii="Helvetica" w:hAnsi="Helvetica"/>
        </w:rPr>
      </w:pPr>
      <w:r>
        <w:rPr>
          <w:rFonts w:ascii="Helvetica" w:hAnsi="Helvetica"/>
        </w:rPr>
        <w:t xml:space="preserve">          2.  The pattern is summarized in 2:16-19.</w:t>
      </w:r>
    </w:p>
    <w:p w14:paraId="5F616C70" w14:textId="4D841537" w:rsidR="002226CD" w:rsidRDefault="007B0BA4" w:rsidP="00274094">
      <w:pPr>
        <w:rPr>
          <w:rFonts w:ascii="Helvetica" w:hAnsi="Helvetica"/>
        </w:rPr>
      </w:pPr>
      <w:r>
        <w:rPr>
          <w:rFonts w:ascii="Helvetica" w:hAnsi="Helvetica"/>
        </w:rPr>
        <w:t xml:space="preserve">          3.  The rest of the b</w:t>
      </w:r>
      <w:r w:rsidR="002226CD">
        <w:rPr>
          <w:rFonts w:ascii="Helvetica" w:hAnsi="Helvetica"/>
        </w:rPr>
        <w:t>ook describes the details.</w:t>
      </w:r>
    </w:p>
    <w:p w14:paraId="5831230F" w14:textId="1DAA4EAF" w:rsidR="002226CD" w:rsidRDefault="002226CD" w:rsidP="00274094">
      <w:pPr>
        <w:rPr>
          <w:rFonts w:ascii="Helvetica" w:hAnsi="Helvetica"/>
        </w:rPr>
      </w:pPr>
      <w:r>
        <w:rPr>
          <w:rFonts w:ascii="Helvetica" w:hAnsi="Helvetica"/>
        </w:rPr>
        <w:t xml:space="preserve">               a.  After Othniel (3:11-12).  40 years.</w:t>
      </w:r>
    </w:p>
    <w:p w14:paraId="74CE5A18" w14:textId="79295F58" w:rsidR="002226CD" w:rsidRDefault="002226CD" w:rsidP="00274094">
      <w:pPr>
        <w:rPr>
          <w:rFonts w:ascii="Helvetica" w:hAnsi="Helvetica"/>
        </w:rPr>
      </w:pPr>
      <w:r>
        <w:rPr>
          <w:rFonts w:ascii="Helvetica" w:hAnsi="Helvetica"/>
        </w:rPr>
        <w:t xml:space="preserve">               b.  After Ehud </w:t>
      </w:r>
      <w:r w:rsidR="008C5BD0">
        <w:rPr>
          <w:rFonts w:ascii="Helvetica" w:hAnsi="Helvetica"/>
        </w:rPr>
        <w:t xml:space="preserve">and Shamgar </w:t>
      </w:r>
      <w:r>
        <w:rPr>
          <w:rFonts w:ascii="Helvetica" w:hAnsi="Helvetica"/>
        </w:rPr>
        <w:t>(3:30</w:t>
      </w:r>
      <w:r w:rsidR="008C5BD0">
        <w:rPr>
          <w:rFonts w:ascii="Helvetica" w:hAnsi="Helvetica"/>
        </w:rPr>
        <w:t>-4:1</w:t>
      </w:r>
      <w:r>
        <w:rPr>
          <w:rFonts w:ascii="Helvetica" w:hAnsi="Helvetica"/>
        </w:rPr>
        <w:t>).  80 years.</w:t>
      </w:r>
      <w:r w:rsidR="008C5BD0">
        <w:rPr>
          <w:rFonts w:ascii="Helvetica" w:hAnsi="Helvetica"/>
        </w:rPr>
        <w:t xml:space="preserve">  </w:t>
      </w:r>
    </w:p>
    <w:p w14:paraId="78DBEDD0" w14:textId="1A527304" w:rsidR="002226CD" w:rsidRDefault="002226CD" w:rsidP="00274094">
      <w:pPr>
        <w:rPr>
          <w:rFonts w:ascii="Helvetica" w:hAnsi="Helvetica"/>
        </w:rPr>
      </w:pPr>
      <w:r>
        <w:rPr>
          <w:rFonts w:ascii="Helvetica" w:hAnsi="Helvetica"/>
        </w:rPr>
        <w:t xml:space="preserve">               c.  </w:t>
      </w:r>
      <w:r w:rsidR="008C5BD0">
        <w:rPr>
          <w:rFonts w:ascii="Helvetica" w:hAnsi="Helvetica"/>
        </w:rPr>
        <w:t>After Deborah (5:31).  40 years.</w:t>
      </w:r>
    </w:p>
    <w:p w14:paraId="3966081F" w14:textId="68132D8D" w:rsidR="008C5BD0" w:rsidRDefault="008C5BD0" w:rsidP="00274094">
      <w:pPr>
        <w:rPr>
          <w:rFonts w:ascii="Helvetica" w:hAnsi="Helvetica"/>
        </w:rPr>
      </w:pPr>
      <w:r>
        <w:rPr>
          <w:rFonts w:ascii="Helvetica" w:hAnsi="Helvetica"/>
        </w:rPr>
        <w:t xml:space="preserve">               d.  After Gideon (8:28).  40 years.</w:t>
      </w:r>
    </w:p>
    <w:p w14:paraId="433BB498" w14:textId="714D9586" w:rsidR="008C5BD0" w:rsidRDefault="000E22CC" w:rsidP="00274094">
      <w:pPr>
        <w:rPr>
          <w:rFonts w:ascii="Helvetica" w:hAnsi="Helvetica"/>
        </w:rPr>
      </w:pPr>
      <w:r>
        <w:rPr>
          <w:rFonts w:ascii="Helvetica" w:hAnsi="Helvetica"/>
        </w:rPr>
        <w:t xml:space="preserve">               e.  Abimelech, Tola and Jair, Jephthah Ibzan, Elon, Abdon (13:1, 40 years), Samson</w:t>
      </w:r>
      <w:r w:rsidR="007B0BA4">
        <w:rPr>
          <w:rFonts w:ascii="Helvetica" w:hAnsi="Helvetica"/>
        </w:rPr>
        <w:t>.</w:t>
      </w:r>
    </w:p>
    <w:p w14:paraId="3FE7DB76" w14:textId="77777777" w:rsidR="002D30DB" w:rsidRDefault="007B0BA4" w:rsidP="00274094">
      <w:pPr>
        <w:rPr>
          <w:rFonts w:ascii="Helvetica" w:hAnsi="Helvetica"/>
        </w:rPr>
      </w:pPr>
      <w:r>
        <w:rPr>
          <w:rFonts w:ascii="Helvetica" w:hAnsi="Helvetica"/>
        </w:rPr>
        <w:t xml:space="preserve">               f.  The book ends with the tragic story of a group of Benjaminite men in Gibeah </w:t>
      </w:r>
    </w:p>
    <w:p w14:paraId="34E610CD" w14:textId="77777777" w:rsidR="002D30DB" w:rsidRDefault="002D30DB" w:rsidP="00274094">
      <w:pPr>
        <w:rPr>
          <w:rFonts w:ascii="Helvetica" w:hAnsi="Helvetica"/>
        </w:rPr>
      </w:pPr>
      <w:r>
        <w:rPr>
          <w:rFonts w:ascii="Helvetica" w:hAnsi="Helvetica"/>
        </w:rPr>
        <w:t xml:space="preserve">                   </w:t>
      </w:r>
      <w:r w:rsidR="007B0BA4">
        <w:rPr>
          <w:rFonts w:ascii="Helvetica" w:hAnsi="Helvetica"/>
        </w:rPr>
        <w:t>wanting to have sexual relations with a Levite traveler</w:t>
      </w:r>
      <w:r>
        <w:rPr>
          <w:rFonts w:ascii="Helvetica" w:hAnsi="Helvetica"/>
        </w:rPr>
        <w:t xml:space="preserve">.  They end up raping his </w:t>
      </w:r>
    </w:p>
    <w:p w14:paraId="50809E81" w14:textId="539D0DC6" w:rsidR="007B0BA4" w:rsidRDefault="002D30DB" w:rsidP="00274094">
      <w:pPr>
        <w:rPr>
          <w:rFonts w:ascii="Helvetica" w:hAnsi="Helvetica"/>
        </w:rPr>
      </w:pPr>
      <w:r>
        <w:rPr>
          <w:rFonts w:ascii="Helvetica" w:hAnsi="Helvetica"/>
        </w:rPr>
        <w:t xml:space="preserve">                   concubine to death.  This resulted in a civil war that cost the lives of 65,000 people.</w:t>
      </w:r>
    </w:p>
    <w:p w14:paraId="75315D62" w14:textId="77777777" w:rsidR="00F24836" w:rsidRDefault="00251739" w:rsidP="00274094">
      <w:pPr>
        <w:rPr>
          <w:rFonts w:ascii="Helvetica" w:hAnsi="Helvetica"/>
        </w:rPr>
      </w:pPr>
      <w:r>
        <w:rPr>
          <w:rFonts w:ascii="Helvetica" w:hAnsi="Helvetica"/>
        </w:rPr>
        <w:t xml:space="preserve">      B.  This cyclical pattern may be in evidenced in the ten commandments (Ex. 20:5-6; Deut. </w:t>
      </w:r>
    </w:p>
    <w:p w14:paraId="2350A96B" w14:textId="68BEE73C" w:rsidR="00251739" w:rsidRDefault="00F24836" w:rsidP="00274094">
      <w:pPr>
        <w:rPr>
          <w:rFonts w:ascii="Helvetica" w:hAnsi="Helvetica"/>
        </w:rPr>
      </w:pPr>
      <w:r>
        <w:rPr>
          <w:rFonts w:ascii="Helvetica" w:hAnsi="Helvetica"/>
        </w:rPr>
        <w:t xml:space="preserve">            </w:t>
      </w:r>
      <w:r w:rsidR="00251739">
        <w:rPr>
          <w:rFonts w:ascii="Helvetica" w:hAnsi="Helvetica"/>
        </w:rPr>
        <w:t>5:9-10).</w:t>
      </w:r>
    </w:p>
    <w:p w14:paraId="7060753E" w14:textId="77777777" w:rsidR="00F31021" w:rsidRDefault="00F31021" w:rsidP="00274094">
      <w:pPr>
        <w:rPr>
          <w:rFonts w:ascii="Helvetica" w:hAnsi="Helvetica"/>
        </w:rPr>
      </w:pPr>
      <w:r>
        <w:rPr>
          <w:rFonts w:ascii="Helvetica" w:hAnsi="Helvetica"/>
        </w:rPr>
        <w:t xml:space="preserve">      C.  1 Kings 11 cites Solomon as one “whose heart was not wholly devoted to the Lord his </w:t>
      </w:r>
    </w:p>
    <w:p w14:paraId="0D680ED6" w14:textId="68956886" w:rsidR="00F31021" w:rsidRDefault="00F31021" w:rsidP="00274094">
      <w:pPr>
        <w:rPr>
          <w:rFonts w:ascii="Helvetica" w:hAnsi="Helvetica"/>
        </w:rPr>
      </w:pPr>
      <w:r>
        <w:rPr>
          <w:rFonts w:ascii="Helvetica" w:hAnsi="Helvetica"/>
        </w:rPr>
        <w:t xml:space="preserve">           God, as the heart of David his father had been.”</w:t>
      </w:r>
    </w:p>
    <w:p w14:paraId="63BE378F" w14:textId="77777777" w:rsidR="00F31021" w:rsidRDefault="00F31021" w:rsidP="00274094">
      <w:pPr>
        <w:rPr>
          <w:rFonts w:ascii="Helvetica" w:hAnsi="Helvetica"/>
        </w:rPr>
      </w:pPr>
    </w:p>
    <w:p w14:paraId="13664E2E" w14:textId="66F9311F" w:rsidR="00F31021" w:rsidRDefault="00F67CEE" w:rsidP="00274094">
      <w:pPr>
        <w:rPr>
          <w:rFonts w:ascii="Helvetica" w:hAnsi="Helvetica"/>
        </w:rPr>
      </w:pPr>
      <w:r>
        <w:rPr>
          <w:rFonts w:ascii="Helvetica" w:hAnsi="Helvetica"/>
        </w:rPr>
        <w:t>II.  Those old enough to have witnessed multiple generations have</w:t>
      </w:r>
      <w:r w:rsidR="00F31021">
        <w:rPr>
          <w:rFonts w:ascii="Helvetica" w:hAnsi="Helvetica"/>
        </w:rPr>
        <w:t xml:space="preserve"> observed similar generational deterioration</w:t>
      </w:r>
      <w:r>
        <w:rPr>
          <w:rFonts w:ascii="Helvetica" w:hAnsi="Helvetica"/>
        </w:rPr>
        <w:t xml:space="preserve"> today.</w:t>
      </w:r>
    </w:p>
    <w:p w14:paraId="79630664" w14:textId="77777777" w:rsidR="00F67CEE" w:rsidRDefault="00F67CEE" w:rsidP="00274094">
      <w:pPr>
        <w:rPr>
          <w:rFonts w:ascii="Helvetica" w:hAnsi="Helvetica"/>
        </w:rPr>
      </w:pPr>
    </w:p>
    <w:p w14:paraId="11732405" w14:textId="77777777" w:rsidR="00F67CEE" w:rsidRDefault="00F67CEE" w:rsidP="00274094">
      <w:pPr>
        <w:rPr>
          <w:rFonts w:ascii="Helvetica" w:hAnsi="Helvetica"/>
        </w:rPr>
      </w:pPr>
      <w:r>
        <w:rPr>
          <w:rFonts w:ascii="Helvetica" w:hAnsi="Helvetica"/>
        </w:rPr>
        <w:lastRenderedPageBreak/>
        <w:t xml:space="preserve">     A.  The sacrificial and passionate faith of the first generation is accepted as only an </w:t>
      </w:r>
    </w:p>
    <w:p w14:paraId="7B82D37F" w14:textId="77777777" w:rsidR="00F67CEE" w:rsidRDefault="00F67CEE" w:rsidP="00274094">
      <w:pPr>
        <w:rPr>
          <w:rFonts w:ascii="Helvetica" w:hAnsi="Helvetica"/>
        </w:rPr>
      </w:pPr>
      <w:r>
        <w:rPr>
          <w:rFonts w:ascii="Helvetica" w:hAnsi="Helvetica"/>
        </w:rPr>
        <w:t xml:space="preserve">           important set of doctrines by the second.  The third generation continues the traditions </w:t>
      </w:r>
    </w:p>
    <w:p w14:paraId="17101CA6" w14:textId="77777777" w:rsidR="00F67CEE" w:rsidRDefault="00F67CEE" w:rsidP="00274094">
      <w:pPr>
        <w:rPr>
          <w:rFonts w:ascii="Helvetica" w:hAnsi="Helvetica"/>
        </w:rPr>
      </w:pPr>
      <w:r>
        <w:rPr>
          <w:rFonts w:ascii="Helvetica" w:hAnsi="Helvetica"/>
        </w:rPr>
        <w:t xml:space="preserve">           of the faith, but they have little inner conviction or practical expression of it.  The fourth </w:t>
      </w:r>
    </w:p>
    <w:p w14:paraId="00DE69C7" w14:textId="71FA960C" w:rsidR="00F67CEE" w:rsidRDefault="00F67CEE" w:rsidP="00274094">
      <w:pPr>
        <w:rPr>
          <w:rFonts w:ascii="Helvetica" w:hAnsi="Helvetica"/>
        </w:rPr>
      </w:pPr>
      <w:r>
        <w:rPr>
          <w:rFonts w:ascii="Helvetica" w:hAnsi="Helvetica"/>
        </w:rPr>
        <w:t xml:space="preserve">           generation brings the charade to an end and abandons the faith.</w:t>
      </w:r>
    </w:p>
    <w:p w14:paraId="355B3D3A" w14:textId="650BA744" w:rsidR="00F67CEE" w:rsidRDefault="00F67CEE" w:rsidP="00274094">
      <w:pPr>
        <w:rPr>
          <w:rFonts w:ascii="Helvetica" w:hAnsi="Helvetica"/>
        </w:rPr>
      </w:pPr>
      <w:r>
        <w:rPr>
          <w:rFonts w:ascii="Helvetica" w:hAnsi="Helvetica"/>
        </w:rPr>
        <w:t xml:space="preserve">     B.  In four generations faith goes from passionate, to important, to cold, to dead.</w:t>
      </w:r>
    </w:p>
    <w:p w14:paraId="08A11EEF" w14:textId="77777777" w:rsidR="00F67CEE" w:rsidRDefault="00F67CEE" w:rsidP="00274094">
      <w:pPr>
        <w:rPr>
          <w:rFonts w:ascii="Helvetica" w:hAnsi="Helvetica"/>
        </w:rPr>
      </w:pPr>
      <w:r>
        <w:rPr>
          <w:rFonts w:ascii="Helvetica" w:hAnsi="Helvetica"/>
        </w:rPr>
        <w:t xml:space="preserve">     C.  With first generation Christians, their faith is a matter of their identity.  It is who they </w:t>
      </w:r>
    </w:p>
    <w:p w14:paraId="5D36DB9A" w14:textId="77777777" w:rsidR="00F67CEE" w:rsidRDefault="00F67CEE" w:rsidP="00274094">
      <w:pPr>
        <w:rPr>
          <w:rFonts w:ascii="Helvetica" w:hAnsi="Helvetica"/>
        </w:rPr>
      </w:pPr>
      <w:r>
        <w:rPr>
          <w:rFonts w:ascii="Helvetica" w:hAnsi="Helvetica"/>
        </w:rPr>
        <w:t xml:space="preserve">           perceive themselves to be.  They are the people of God.  In the second generation faith </w:t>
      </w:r>
    </w:p>
    <w:p w14:paraId="7D30D246" w14:textId="77777777" w:rsidR="002F5FF0" w:rsidRDefault="00F67CEE" w:rsidP="00274094">
      <w:pPr>
        <w:rPr>
          <w:rFonts w:ascii="Helvetica" w:hAnsi="Helvetica"/>
        </w:rPr>
      </w:pPr>
      <w:r>
        <w:rPr>
          <w:rFonts w:ascii="Helvetica" w:hAnsi="Helvetica"/>
        </w:rPr>
        <w:t xml:space="preserve">           practices are a matter of inconvenience. </w:t>
      </w:r>
      <w:r w:rsidR="002F5FF0">
        <w:rPr>
          <w:rFonts w:ascii="Helvetica" w:hAnsi="Helvetica"/>
        </w:rPr>
        <w:t xml:space="preserve">  They worship on occasion as if to maintain </w:t>
      </w:r>
    </w:p>
    <w:p w14:paraId="4C004908" w14:textId="77777777" w:rsidR="002F5FF0" w:rsidRDefault="002F5FF0" w:rsidP="00274094">
      <w:pPr>
        <w:rPr>
          <w:rFonts w:ascii="Helvetica" w:hAnsi="Helvetica"/>
        </w:rPr>
      </w:pPr>
      <w:r>
        <w:rPr>
          <w:rFonts w:ascii="Helvetica" w:hAnsi="Helvetica"/>
        </w:rPr>
        <w:t xml:space="preserve">           the family tradition, but their focus is elsewhere.   In the third such practices</w:t>
      </w:r>
      <w:r w:rsidR="00F67CEE">
        <w:rPr>
          <w:rFonts w:ascii="Helvetica" w:hAnsi="Helvetica"/>
        </w:rPr>
        <w:t xml:space="preserve"> are an </w:t>
      </w:r>
    </w:p>
    <w:p w14:paraId="08489F15" w14:textId="5CF96BC4" w:rsidR="00F67CEE" w:rsidRDefault="002F5FF0" w:rsidP="00274094">
      <w:pPr>
        <w:rPr>
          <w:rFonts w:ascii="Helvetica" w:hAnsi="Helvetica"/>
        </w:rPr>
      </w:pPr>
      <w:r>
        <w:rPr>
          <w:rFonts w:ascii="Helvetica" w:hAnsi="Helvetica"/>
        </w:rPr>
        <w:t xml:space="preserve">           </w:t>
      </w:r>
      <w:r w:rsidR="00F67CEE">
        <w:rPr>
          <w:rFonts w:ascii="Helvetica" w:hAnsi="Helvetica"/>
        </w:rPr>
        <w:t>annoyance.</w:t>
      </w:r>
    </w:p>
    <w:p w14:paraId="69BDE386" w14:textId="77777777" w:rsidR="002F5FF0" w:rsidRDefault="00F67CEE" w:rsidP="00274094">
      <w:pPr>
        <w:rPr>
          <w:rFonts w:ascii="Helvetica" w:hAnsi="Helvetica"/>
        </w:rPr>
      </w:pPr>
      <w:r>
        <w:rPr>
          <w:rFonts w:ascii="Helvetica" w:hAnsi="Helvetica"/>
        </w:rPr>
        <w:t xml:space="preserve">      D.  </w:t>
      </w:r>
      <w:r w:rsidR="002F5FF0">
        <w:rPr>
          <w:rFonts w:ascii="Helvetica" w:hAnsi="Helvetica"/>
        </w:rPr>
        <w:t xml:space="preserve">As the process unfolds a relationship to a personal God gives way to a relationship with </w:t>
      </w:r>
    </w:p>
    <w:p w14:paraId="08AEAC92" w14:textId="77777777" w:rsidR="002F5FF0" w:rsidRDefault="002F5FF0" w:rsidP="00274094">
      <w:pPr>
        <w:rPr>
          <w:rFonts w:ascii="Helvetica" w:hAnsi="Helvetica"/>
        </w:rPr>
      </w:pPr>
      <w:r>
        <w:rPr>
          <w:rFonts w:ascii="Helvetica" w:hAnsi="Helvetica"/>
        </w:rPr>
        <w:t xml:space="preserve">            an institution.  The third and fourth generations are uninterested in maintaining the </w:t>
      </w:r>
    </w:p>
    <w:p w14:paraId="1BED554C" w14:textId="16637C48" w:rsidR="00F67CEE" w:rsidRDefault="002F5FF0" w:rsidP="00274094">
      <w:pPr>
        <w:rPr>
          <w:rFonts w:ascii="Helvetica" w:hAnsi="Helvetica"/>
        </w:rPr>
      </w:pPr>
      <w:r>
        <w:rPr>
          <w:rFonts w:ascii="Helvetica" w:hAnsi="Helvetica"/>
        </w:rPr>
        <w:t xml:space="preserve">            institution.</w:t>
      </w:r>
    </w:p>
    <w:p w14:paraId="744EA85A" w14:textId="77777777" w:rsidR="0040300D" w:rsidRDefault="0040300D" w:rsidP="00274094">
      <w:pPr>
        <w:rPr>
          <w:rFonts w:ascii="Helvetica" w:hAnsi="Helvetica"/>
        </w:rPr>
      </w:pPr>
      <w:r>
        <w:rPr>
          <w:rFonts w:ascii="Helvetica" w:hAnsi="Helvetica"/>
        </w:rPr>
        <w:t xml:space="preserve">       E.  It would be my observation that this is probably what historians have noted in the </w:t>
      </w:r>
    </w:p>
    <w:p w14:paraId="3E635986" w14:textId="77777777" w:rsidR="002D507F" w:rsidRDefault="002D507F" w:rsidP="00274094">
      <w:pPr>
        <w:rPr>
          <w:rFonts w:ascii="Helvetica" w:hAnsi="Helvetica"/>
        </w:rPr>
      </w:pPr>
      <w:r>
        <w:rPr>
          <w:rFonts w:ascii="Helvetica" w:hAnsi="Helvetica"/>
        </w:rPr>
        <w:t xml:space="preserve">            tendency of </w:t>
      </w:r>
      <w:r w:rsidR="0040300D">
        <w:rPr>
          <w:rFonts w:ascii="Helvetica" w:hAnsi="Helvetica"/>
        </w:rPr>
        <w:t>independent rel</w:t>
      </w:r>
      <w:r>
        <w:rPr>
          <w:rFonts w:ascii="Helvetica" w:hAnsi="Helvetica"/>
        </w:rPr>
        <w:t xml:space="preserve">igious groups to develop into denominations.  It is a move </w:t>
      </w:r>
    </w:p>
    <w:p w14:paraId="0B24CE83" w14:textId="057289EF" w:rsidR="0040300D" w:rsidRDefault="002D507F" w:rsidP="00274094">
      <w:pPr>
        <w:rPr>
          <w:rFonts w:ascii="Helvetica" w:hAnsi="Helvetica"/>
        </w:rPr>
      </w:pPr>
      <w:r>
        <w:rPr>
          <w:rFonts w:ascii="Helvetica" w:hAnsi="Helvetica"/>
        </w:rPr>
        <w:t xml:space="preserve">            from personal relationship to a relationship with an institution.</w:t>
      </w:r>
    </w:p>
    <w:p w14:paraId="28DB989C" w14:textId="77777777" w:rsidR="00223A9C" w:rsidRDefault="00223A9C" w:rsidP="00274094">
      <w:pPr>
        <w:rPr>
          <w:rFonts w:ascii="Helvetica" w:hAnsi="Helvetica"/>
        </w:rPr>
      </w:pPr>
    </w:p>
    <w:p w14:paraId="0B7A5212" w14:textId="6E15A26C" w:rsidR="00223A9C" w:rsidRDefault="00223A9C" w:rsidP="00274094">
      <w:pPr>
        <w:rPr>
          <w:rFonts w:ascii="Helvetica" w:hAnsi="Helvetica"/>
        </w:rPr>
      </w:pPr>
      <w:r>
        <w:rPr>
          <w:rFonts w:ascii="Helvetica" w:hAnsi="Helvetica"/>
        </w:rPr>
        <w:t xml:space="preserve">III.  The history of the nation of Israel gives us insight into the causes of this process and what to do </w:t>
      </w:r>
      <w:r w:rsidR="00E27BC7">
        <w:rPr>
          <w:rFonts w:ascii="Helvetica" w:hAnsi="Helvetica"/>
        </w:rPr>
        <w:t>to prevent it in our generation.</w:t>
      </w:r>
    </w:p>
    <w:p w14:paraId="4F050CA8" w14:textId="77777777" w:rsidR="00E27BC7" w:rsidRDefault="00E27BC7" w:rsidP="00274094">
      <w:pPr>
        <w:rPr>
          <w:rFonts w:ascii="Helvetica" w:hAnsi="Helvetica"/>
        </w:rPr>
      </w:pPr>
    </w:p>
    <w:p w14:paraId="11CF9B32" w14:textId="77777777" w:rsidR="005333D9" w:rsidRDefault="00E27BC7" w:rsidP="00274094">
      <w:pPr>
        <w:rPr>
          <w:rFonts w:ascii="Helvetica" w:hAnsi="Helvetica"/>
        </w:rPr>
      </w:pPr>
      <w:r>
        <w:rPr>
          <w:rFonts w:ascii="Helvetica" w:hAnsi="Helvetica"/>
        </w:rPr>
        <w:t xml:space="preserve">      A.  The Book of Judges observes that Israel did not drive out all the Canaanites from the </w:t>
      </w:r>
    </w:p>
    <w:p w14:paraId="115414CB" w14:textId="77777777" w:rsidR="005333D9" w:rsidRDefault="005333D9" w:rsidP="00274094">
      <w:pPr>
        <w:rPr>
          <w:rFonts w:ascii="Helvetica" w:hAnsi="Helvetica"/>
        </w:rPr>
      </w:pPr>
      <w:r>
        <w:rPr>
          <w:rFonts w:ascii="Helvetica" w:hAnsi="Helvetica"/>
        </w:rPr>
        <w:t xml:space="preserve">            </w:t>
      </w:r>
      <w:r w:rsidR="00E27BC7">
        <w:rPr>
          <w:rFonts w:ascii="Helvetica" w:hAnsi="Helvetica"/>
        </w:rPr>
        <w:t xml:space="preserve">land.  </w:t>
      </w:r>
      <w:r>
        <w:rPr>
          <w:rFonts w:ascii="Helvetica" w:hAnsi="Helvetica"/>
        </w:rPr>
        <w:t xml:space="preserve">Instead they formulated covenants with them even though they were in a </w:t>
      </w:r>
    </w:p>
    <w:p w14:paraId="0FC379F4" w14:textId="3622B89E" w:rsidR="00E27BC7" w:rsidRDefault="005333D9" w:rsidP="00274094">
      <w:pPr>
        <w:rPr>
          <w:rFonts w:ascii="Helvetica" w:hAnsi="Helvetica"/>
        </w:rPr>
      </w:pPr>
      <w:r>
        <w:rPr>
          <w:rFonts w:ascii="Helvetica" w:hAnsi="Helvetica"/>
        </w:rPr>
        <w:t xml:space="preserve">            covenant with God that prohibited their involvement with other cultures (2:1-4).</w:t>
      </w:r>
    </w:p>
    <w:p w14:paraId="4F291134" w14:textId="77777777" w:rsidR="005333D9" w:rsidRDefault="005333D9" w:rsidP="00274094">
      <w:pPr>
        <w:rPr>
          <w:rFonts w:ascii="Helvetica" w:hAnsi="Helvetica"/>
        </w:rPr>
      </w:pPr>
      <w:r>
        <w:rPr>
          <w:rFonts w:ascii="Helvetica" w:hAnsi="Helvetica"/>
        </w:rPr>
        <w:t xml:space="preserve">            1.  The people of God tend to allow the culture of the world to seep in and destroy the </w:t>
      </w:r>
    </w:p>
    <w:p w14:paraId="03B5A82A" w14:textId="77777777" w:rsidR="005333D9" w:rsidRDefault="005333D9" w:rsidP="00274094">
      <w:pPr>
        <w:rPr>
          <w:rFonts w:ascii="Helvetica" w:hAnsi="Helvetica"/>
        </w:rPr>
      </w:pPr>
      <w:r>
        <w:rPr>
          <w:rFonts w:ascii="Helvetica" w:hAnsi="Helvetica"/>
        </w:rPr>
        <w:t xml:space="preserve">                 culture of God.  </w:t>
      </w:r>
    </w:p>
    <w:p w14:paraId="5DA60F7D" w14:textId="77777777" w:rsidR="005333D9" w:rsidRDefault="005333D9" w:rsidP="00274094">
      <w:pPr>
        <w:rPr>
          <w:rFonts w:ascii="Helvetica" w:hAnsi="Helvetica"/>
        </w:rPr>
      </w:pPr>
      <w:r>
        <w:rPr>
          <w:rFonts w:ascii="Helvetica" w:hAnsi="Helvetica"/>
        </w:rPr>
        <w:t xml:space="preserve">            2.  Actually we are supposed to be working in the other direction.  While Israel was </w:t>
      </w:r>
    </w:p>
    <w:p w14:paraId="35734BB7" w14:textId="77777777" w:rsidR="005333D9" w:rsidRDefault="005333D9" w:rsidP="00274094">
      <w:pPr>
        <w:rPr>
          <w:rFonts w:ascii="Helvetica" w:hAnsi="Helvetica"/>
        </w:rPr>
      </w:pPr>
      <w:r>
        <w:rPr>
          <w:rFonts w:ascii="Helvetica" w:hAnsi="Helvetica"/>
        </w:rPr>
        <w:t xml:space="preserve">                 supposed to eliminate the other cultures by force and influence.  We are supposed </w:t>
      </w:r>
    </w:p>
    <w:p w14:paraId="32AD1C48" w14:textId="7D935180" w:rsidR="005333D9" w:rsidRDefault="005333D9" w:rsidP="00274094">
      <w:pPr>
        <w:rPr>
          <w:rFonts w:ascii="Helvetica" w:hAnsi="Helvetica"/>
        </w:rPr>
      </w:pPr>
      <w:r>
        <w:rPr>
          <w:rFonts w:ascii="Helvetica" w:hAnsi="Helvetica"/>
        </w:rPr>
        <w:t xml:space="preserve">                 to transform the other culture into the family of God.</w:t>
      </w:r>
    </w:p>
    <w:p w14:paraId="7C5B8908" w14:textId="298807A3" w:rsidR="0040300D" w:rsidRDefault="0040300D" w:rsidP="00274094">
      <w:pPr>
        <w:rPr>
          <w:rFonts w:ascii="Helvetica" w:hAnsi="Helvetica"/>
        </w:rPr>
      </w:pPr>
      <w:r>
        <w:rPr>
          <w:rFonts w:ascii="Helvetica" w:hAnsi="Helvetica"/>
        </w:rPr>
        <w:t xml:space="preserve">       </w:t>
      </w:r>
      <w:r w:rsidR="005333D9">
        <w:rPr>
          <w:rFonts w:ascii="Helvetica" w:hAnsi="Helvetica"/>
        </w:rPr>
        <w:t xml:space="preserve">           a.  This is our salt and light influence (Matt. 5:</w:t>
      </w:r>
      <w:r w:rsidR="00294215">
        <w:rPr>
          <w:rFonts w:ascii="Helvetica" w:hAnsi="Helvetica"/>
        </w:rPr>
        <w:t>14-16).</w:t>
      </w:r>
    </w:p>
    <w:p w14:paraId="3FAF50B1" w14:textId="77777777" w:rsidR="00294215" w:rsidRDefault="00294215" w:rsidP="00274094">
      <w:pPr>
        <w:rPr>
          <w:rFonts w:ascii="Helvetica" w:hAnsi="Helvetica"/>
        </w:rPr>
      </w:pPr>
      <w:r>
        <w:rPr>
          <w:rFonts w:ascii="Helvetica" w:hAnsi="Helvetica"/>
        </w:rPr>
        <w:t xml:space="preserve">                  b.  This is evangelism as evidenced in the Book of Acts.  It occurs not by military </w:t>
      </w:r>
    </w:p>
    <w:p w14:paraId="7F481F60" w14:textId="77777777" w:rsidR="0020495E" w:rsidRDefault="00294215" w:rsidP="00274094">
      <w:pPr>
        <w:rPr>
          <w:rFonts w:ascii="Helvetica" w:hAnsi="Helvetica"/>
        </w:rPr>
      </w:pPr>
      <w:r>
        <w:rPr>
          <w:rFonts w:ascii="Helvetica" w:hAnsi="Helvetica"/>
        </w:rPr>
        <w:t xml:space="preserve">                       force or the exerci</w:t>
      </w:r>
      <w:r w:rsidR="0020495E">
        <w:rPr>
          <w:rFonts w:ascii="Helvetica" w:hAnsi="Helvetica"/>
        </w:rPr>
        <w:t>se of power, but through the art and work</w:t>
      </w:r>
      <w:r>
        <w:rPr>
          <w:rFonts w:ascii="Helvetica" w:hAnsi="Helvetica"/>
        </w:rPr>
        <w:t xml:space="preserve"> of persuading </w:t>
      </w:r>
    </w:p>
    <w:p w14:paraId="64303C59" w14:textId="5685646D" w:rsidR="00294215" w:rsidRDefault="0020495E" w:rsidP="00274094">
      <w:pPr>
        <w:rPr>
          <w:rFonts w:ascii="Helvetica" w:hAnsi="Helvetica"/>
        </w:rPr>
      </w:pPr>
      <w:r>
        <w:rPr>
          <w:rFonts w:ascii="Helvetica" w:hAnsi="Helvetica"/>
        </w:rPr>
        <w:t xml:space="preserve">                       </w:t>
      </w:r>
      <w:r w:rsidR="00294215">
        <w:rPr>
          <w:rFonts w:ascii="Helvetica" w:hAnsi="Helvetica"/>
        </w:rPr>
        <w:t xml:space="preserve">individuals to </w:t>
      </w:r>
      <w:r>
        <w:rPr>
          <w:rFonts w:ascii="Helvetica" w:hAnsi="Helvetica"/>
        </w:rPr>
        <w:t>accept Jesus Christ for the forgiveness of their sins.</w:t>
      </w:r>
    </w:p>
    <w:p w14:paraId="03D41B90" w14:textId="77777777" w:rsidR="0020495E" w:rsidRDefault="0020495E" w:rsidP="00274094">
      <w:pPr>
        <w:rPr>
          <w:rFonts w:ascii="Helvetica" w:hAnsi="Helvetica"/>
        </w:rPr>
      </w:pPr>
      <w:r>
        <w:rPr>
          <w:rFonts w:ascii="Helvetica" w:hAnsi="Helvetica"/>
        </w:rPr>
        <w:t xml:space="preserve">                  c.  In some churches today evangelism seems to receive little attention as we turn </w:t>
      </w:r>
    </w:p>
    <w:p w14:paraId="5CA71282" w14:textId="77777777" w:rsidR="0020495E" w:rsidRDefault="0020495E" w:rsidP="00274094">
      <w:pPr>
        <w:rPr>
          <w:rFonts w:ascii="Helvetica" w:hAnsi="Helvetica"/>
        </w:rPr>
      </w:pPr>
      <w:r>
        <w:rPr>
          <w:rFonts w:ascii="Helvetica" w:hAnsi="Helvetica"/>
        </w:rPr>
        <w:t xml:space="preserve">                       attention internally (to ourselves).  Are we less interested in cultural </w:t>
      </w:r>
    </w:p>
    <w:p w14:paraId="566A8229" w14:textId="4B58B904" w:rsidR="0020495E" w:rsidRDefault="0020495E" w:rsidP="00274094">
      <w:pPr>
        <w:rPr>
          <w:rFonts w:ascii="Helvetica" w:hAnsi="Helvetica"/>
        </w:rPr>
      </w:pPr>
      <w:r>
        <w:rPr>
          <w:rFonts w:ascii="Helvetica" w:hAnsi="Helvetica"/>
        </w:rPr>
        <w:t xml:space="preserve">                       transformation?</w:t>
      </w:r>
    </w:p>
    <w:p w14:paraId="25BEA48C" w14:textId="77777777" w:rsidR="0020495E" w:rsidRDefault="00294215" w:rsidP="00274094">
      <w:pPr>
        <w:rPr>
          <w:rFonts w:ascii="Helvetica" w:hAnsi="Helvetica"/>
        </w:rPr>
      </w:pPr>
      <w:r>
        <w:rPr>
          <w:rFonts w:ascii="Helvetica" w:hAnsi="Helvetica"/>
        </w:rPr>
        <w:t xml:space="preserve">       B. </w:t>
      </w:r>
      <w:r w:rsidR="0020495E">
        <w:rPr>
          <w:rFonts w:ascii="Helvetica" w:hAnsi="Helvetica"/>
        </w:rPr>
        <w:t>The nation of Israel became interested in other things.</w:t>
      </w:r>
    </w:p>
    <w:p w14:paraId="46908F7C" w14:textId="77777777" w:rsidR="007962D4" w:rsidRDefault="0020495E" w:rsidP="00274094">
      <w:pPr>
        <w:rPr>
          <w:rFonts w:ascii="Helvetica" w:hAnsi="Helvetica"/>
        </w:rPr>
      </w:pPr>
      <w:r>
        <w:rPr>
          <w:rFonts w:ascii="Helvetica" w:hAnsi="Helvetica"/>
        </w:rPr>
        <w:t xml:space="preserve">            1.  They forgot the Lord and served the Baals and the Asheroth (Judges 7).</w:t>
      </w:r>
      <w:r w:rsidR="007962D4">
        <w:rPr>
          <w:rFonts w:ascii="Helvetica" w:hAnsi="Helvetica"/>
        </w:rPr>
        <w:t xml:space="preserve">  These </w:t>
      </w:r>
    </w:p>
    <w:p w14:paraId="1AE74473" w14:textId="77777777" w:rsidR="007962D4" w:rsidRDefault="007962D4" w:rsidP="00274094">
      <w:pPr>
        <w:rPr>
          <w:rFonts w:ascii="Helvetica" w:hAnsi="Helvetica"/>
        </w:rPr>
      </w:pPr>
      <w:r>
        <w:rPr>
          <w:rFonts w:ascii="Helvetica" w:hAnsi="Helvetica"/>
        </w:rPr>
        <w:t xml:space="preserve">                  were gods associated with fertility in agriculture, animals and man.  In effect, these </w:t>
      </w:r>
    </w:p>
    <w:p w14:paraId="6584FB71" w14:textId="6BBD8760" w:rsidR="00294215" w:rsidRDefault="007962D4" w:rsidP="00274094">
      <w:pPr>
        <w:rPr>
          <w:rFonts w:ascii="Helvetica" w:hAnsi="Helvetica"/>
        </w:rPr>
      </w:pPr>
      <w:r>
        <w:rPr>
          <w:rFonts w:ascii="Helvetica" w:hAnsi="Helvetica"/>
        </w:rPr>
        <w:t xml:space="preserve">                  were the gods of agricultural production in Canaan.</w:t>
      </w:r>
    </w:p>
    <w:p w14:paraId="0AEEF596" w14:textId="4913B5C1" w:rsidR="007962D4" w:rsidRDefault="007962D4" w:rsidP="00274094">
      <w:pPr>
        <w:rPr>
          <w:rFonts w:ascii="Helvetica" w:hAnsi="Helvetica"/>
        </w:rPr>
      </w:pPr>
      <w:r>
        <w:rPr>
          <w:rFonts w:ascii="Helvetica" w:hAnsi="Helvetica"/>
        </w:rPr>
        <w:t xml:space="preserve">             2.  God had warned against such a shift (Deut 6:10-15).  </w:t>
      </w:r>
    </w:p>
    <w:p w14:paraId="5944F114" w14:textId="77777777" w:rsidR="00F747A5" w:rsidRDefault="007962D4" w:rsidP="00274094">
      <w:pPr>
        <w:rPr>
          <w:rFonts w:ascii="Helvetica" w:hAnsi="Helvetica"/>
        </w:rPr>
      </w:pPr>
      <w:r>
        <w:rPr>
          <w:rFonts w:ascii="Helvetica" w:hAnsi="Helvetica"/>
        </w:rPr>
        <w:t xml:space="preserve">             3.  But people tend to shift from a culture based on relationship to God to a culture </w:t>
      </w:r>
    </w:p>
    <w:p w14:paraId="19538E8B" w14:textId="77777777" w:rsidR="00F747A5" w:rsidRDefault="00F747A5" w:rsidP="00274094">
      <w:pPr>
        <w:rPr>
          <w:rFonts w:ascii="Helvetica" w:hAnsi="Helvetica"/>
        </w:rPr>
      </w:pPr>
      <w:r>
        <w:rPr>
          <w:rFonts w:ascii="Helvetica" w:hAnsi="Helvetica"/>
        </w:rPr>
        <w:t xml:space="preserve">                  </w:t>
      </w:r>
      <w:r w:rsidR="007962D4">
        <w:rPr>
          <w:rFonts w:ascii="Helvetica" w:hAnsi="Helvetica"/>
        </w:rPr>
        <w:t xml:space="preserve">based on economics, politics and religion.  (I am distinguishing the worship of God </w:t>
      </w:r>
    </w:p>
    <w:p w14:paraId="0DC6A70A" w14:textId="2AFAF840" w:rsidR="00F747A5" w:rsidRDefault="00F747A5" w:rsidP="00274094">
      <w:pPr>
        <w:rPr>
          <w:rFonts w:ascii="Helvetica" w:hAnsi="Helvetica"/>
        </w:rPr>
      </w:pPr>
      <w:r>
        <w:rPr>
          <w:rFonts w:ascii="Helvetica" w:hAnsi="Helvetica"/>
        </w:rPr>
        <w:t xml:space="preserve">                  </w:t>
      </w:r>
      <w:r w:rsidR="007962D4">
        <w:rPr>
          <w:rFonts w:ascii="Helvetica" w:hAnsi="Helvetica"/>
        </w:rPr>
        <w:t xml:space="preserve">from </w:t>
      </w:r>
      <w:r>
        <w:rPr>
          <w:rFonts w:ascii="Helvetica" w:hAnsi="Helvetica"/>
        </w:rPr>
        <w:t>“religio</w:t>
      </w:r>
      <w:r w:rsidR="00F5318F">
        <w:rPr>
          <w:rFonts w:ascii="Helvetica" w:hAnsi="Helvetica"/>
        </w:rPr>
        <w:t>n,” that is associated with ins</w:t>
      </w:r>
      <w:r>
        <w:rPr>
          <w:rFonts w:ascii="Helvetica" w:hAnsi="Helvetica"/>
        </w:rPr>
        <w:t xml:space="preserve">titutions and other man-made forms of </w:t>
      </w:r>
    </w:p>
    <w:p w14:paraId="409C591E" w14:textId="2148A4BB" w:rsidR="007962D4" w:rsidRDefault="00F747A5" w:rsidP="00274094">
      <w:pPr>
        <w:rPr>
          <w:rFonts w:ascii="Helvetica" w:hAnsi="Helvetica"/>
        </w:rPr>
      </w:pPr>
      <w:r>
        <w:rPr>
          <w:rFonts w:ascii="Helvetica" w:hAnsi="Helvetica"/>
        </w:rPr>
        <w:t xml:space="preserve">                  devotion.)</w:t>
      </w:r>
    </w:p>
    <w:p w14:paraId="6C56ABF4" w14:textId="77777777" w:rsidR="00ED61D7" w:rsidRDefault="00F747A5" w:rsidP="00274094">
      <w:pPr>
        <w:rPr>
          <w:rFonts w:ascii="Helvetica" w:hAnsi="Helvetica"/>
        </w:rPr>
      </w:pPr>
      <w:r>
        <w:rPr>
          <w:rFonts w:ascii="Helvetica" w:hAnsi="Helvetica"/>
        </w:rPr>
        <w:t xml:space="preserve">          4.  Israel did the very thing God</w:t>
      </w:r>
      <w:r w:rsidR="00ED61D7">
        <w:rPr>
          <w:rFonts w:ascii="Helvetica" w:hAnsi="Helvetica"/>
        </w:rPr>
        <w:t xml:space="preserve"> commanded them not to do.  They covenanted with the </w:t>
      </w:r>
    </w:p>
    <w:p w14:paraId="7AE4537A" w14:textId="7766F3F8" w:rsidR="00F747A5" w:rsidRDefault="00ED61D7" w:rsidP="00274094">
      <w:pPr>
        <w:rPr>
          <w:rFonts w:ascii="Helvetica" w:hAnsi="Helvetica"/>
        </w:rPr>
      </w:pPr>
      <w:r>
        <w:rPr>
          <w:rFonts w:ascii="Helvetica" w:hAnsi="Helvetica"/>
        </w:rPr>
        <w:t xml:space="preserve">               Canaanites (Deut. 7:1-6).</w:t>
      </w:r>
    </w:p>
    <w:p w14:paraId="67749F96" w14:textId="77777777" w:rsidR="00ED61D7" w:rsidRDefault="00F747A5" w:rsidP="00274094">
      <w:pPr>
        <w:rPr>
          <w:rFonts w:ascii="Helvetica" w:hAnsi="Helvetica"/>
        </w:rPr>
      </w:pPr>
      <w:r>
        <w:rPr>
          <w:rFonts w:ascii="Helvetica" w:hAnsi="Helvetica"/>
        </w:rPr>
        <w:t xml:space="preserve">          5.  </w:t>
      </w:r>
      <w:r w:rsidR="00F5318F">
        <w:rPr>
          <w:rFonts w:ascii="Helvetica" w:hAnsi="Helvetica"/>
        </w:rPr>
        <w:t>King S</w:t>
      </w:r>
      <w:r w:rsidR="00ED61D7">
        <w:rPr>
          <w:rFonts w:ascii="Helvetica" w:hAnsi="Helvetica"/>
        </w:rPr>
        <w:t xml:space="preserve">olomon is illustrative of the failure (1 Kings 10-11).  Even though his father had </w:t>
      </w:r>
    </w:p>
    <w:p w14:paraId="71BA5FCC" w14:textId="77777777" w:rsidR="00123701" w:rsidRDefault="00ED61D7" w:rsidP="00274094">
      <w:pPr>
        <w:rPr>
          <w:rFonts w:ascii="Helvetica" w:hAnsi="Helvetica"/>
        </w:rPr>
      </w:pPr>
      <w:r>
        <w:rPr>
          <w:rFonts w:ascii="Helvetica" w:hAnsi="Helvetica"/>
        </w:rPr>
        <w:t xml:space="preserve">               admonished him to walk in the ways of the Lord (1 Kings 2:1ff).  The king was </w:t>
      </w:r>
      <w:r w:rsidR="00123701">
        <w:rPr>
          <w:rFonts w:ascii="Helvetica" w:hAnsi="Helvetica"/>
        </w:rPr>
        <w:t xml:space="preserve">not </w:t>
      </w:r>
    </w:p>
    <w:p w14:paraId="637FA85B" w14:textId="77777777" w:rsidR="00123701" w:rsidRDefault="00123701" w:rsidP="00274094">
      <w:pPr>
        <w:rPr>
          <w:rFonts w:ascii="Helvetica" w:hAnsi="Helvetica"/>
        </w:rPr>
      </w:pPr>
      <w:r>
        <w:rPr>
          <w:rFonts w:ascii="Helvetica" w:hAnsi="Helvetica"/>
        </w:rPr>
        <w:t xml:space="preserve">               supposed to multiply possessions and wives.  He was </w:t>
      </w:r>
      <w:r w:rsidR="00ED61D7">
        <w:rPr>
          <w:rFonts w:ascii="Helvetica" w:hAnsi="Helvetica"/>
        </w:rPr>
        <w:t xml:space="preserve">supposed to write a copy of </w:t>
      </w:r>
    </w:p>
    <w:p w14:paraId="24635C58" w14:textId="18ACFAE7" w:rsidR="00F747A5" w:rsidRDefault="00123701" w:rsidP="00274094">
      <w:pPr>
        <w:rPr>
          <w:rFonts w:ascii="Helvetica" w:hAnsi="Helvetica"/>
        </w:rPr>
      </w:pPr>
      <w:r>
        <w:rPr>
          <w:rFonts w:ascii="Helvetica" w:hAnsi="Helvetica"/>
        </w:rPr>
        <w:t xml:space="preserve">               </w:t>
      </w:r>
      <w:r w:rsidR="00ED61D7">
        <w:rPr>
          <w:rFonts w:ascii="Helvetica" w:hAnsi="Helvetica"/>
        </w:rPr>
        <w:t xml:space="preserve">the law and </w:t>
      </w:r>
      <w:r>
        <w:rPr>
          <w:rFonts w:ascii="Helvetica" w:hAnsi="Helvetica"/>
        </w:rPr>
        <w:t>carefully observe it (Deut. 17:14ff).</w:t>
      </w:r>
    </w:p>
    <w:p w14:paraId="372AECC4" w14:textId="77777777" w:rsidR="00D20216" w:rsidRDefault="00D20216" w:rsidP="00274094">
      <w:pPr>
        <w:rPr>
          <w:rFonts w:ascii="Helvetica" w:hAnsi="Helvetica"/>
        </w:rPr>
      </w:pPr>
      <w:r>
        <w:rPr>
          <w:rFonts w:ascii="Helvetica" w:hAnsi="Helvetica"/>
        </w:rPr>
        <w:t xml:space="preserve">      C.  Are we doing different than they?  Are we focused on our relationship with God or </w:t>
      </w:r>
    </w:p>
    <w:p w14:paraId="17B59AA2" w14:textId="77777777" w:rsidR="00D20216" w:rsidRDefault="00D20216" w:rsidP="00274094">
      <w:pPr>
        <w:rPr>
          <w:rFonts w:ascii="Helvetica" w:hAnsi="Helvetica"/>
        </w:rPr>
      </w:pPr>
      <w:r>
        <w:rPr>
          <w:rFonts w:ascii="Helvetica" w:hAnsi="Helvetica"/>
        </w:rPr>
        <w:t xml:space="preserve">            economics, politics, religion?  “Politics?” you say.  See 1 Sam. 8:4ff.  Note the </w:t>
      </w:r>
    </w:p>
    <w:p w14:paraId="2F5F8CB4" w14:textId="7242697C" w:rsidR="009D2504" w:rsidRDefault="00D20216" w:rsidP="00274094">
      <w:pPr>
        <w:rPr>
          <w:rFonts w:ascii="Helvetica" w:hAnsi="Helvetica"/>
        </w:rPr>
      </w:pPr>
      <w:r>
        <w:rPr>
          <w:rFonts w:ascii="Helvetica" w:hAnsi="Helvetica"/>
        </w:rPr>
        <w:t xml:space="preserve">            intergenerational motivation in 1 Sam. 8:1-3.</w:t>
      </w:r>
      <w:r w:rsidR="009D2504">
        <w:rPr>
          <w:rFonts w:ascii="Helvetica" w:hAnsi="Helvetica"/>
        </w:rPr>
        <w:t xml:space="preserve">   </w:t>
      </w:r>
    </w:p>
    <w:p w14:paraId="32BC0617" w14:textId="78D59EAC" w:rsidR="009D2504" w:rsidRDefault="009D2504" w:rsidP="00274094">
      <w:pPr>
        <w:rPr>
          <w:rFonts w:ascii="Helvetica" w:hAnsi="Helvetica"/>
        </w:rPr>
      </w:pPr>
      <w:r>
        <w:rPr>
          <w:rFonts w:ascii="Helvetica" w:hAnsi="Helvetica"/>
        </w:rPr>
        <w:t xml:space="preserve">      D.  What are we supposed to do to prevent this deterioration?</w:t>
      </w:r>
    </w:p>
    <w:p w14:paraId="15BE693C" w14:textId="77777777" w:rsidR="00E30277" w:rsidRDefault="00E30277" w:rsidP="00274094">
      <w:pPr>
        <w:rPr>
          <w:rFonts w:ascii="Helvetica" w:hAnsi="Helvetica"/>
        </w:rPr>
      </w:pPr>
      <w:r>
        <w:rPr>
          <w:rFonts w:ascii="Helvetica" w:hAnsi="Helvetica"/>
        </w:rPr>
        <w:t xml:space="preserve">            1.  There was a difference between those having seen the work of the Lord and those </w:t>
      </w:r>
    </w:p>
    <w:p w14:paraId="27C9817C" w14:textId="263E78DF" w:rsidR="00E30277" w:rsidRDefault="00E30277" w:rsidP="00274094">
      <w:pPr>
        <w:rPr>
          <w:rFonts w:ascii="Helvetica" w:hAnsi="Helvetica"/>
        </w:rPr>
      </w:pPr>
      <w:r>
        <w:rPr>
          <w:rFonts w:ascii="Helvetica" w:hAnsi="Helvetica"/>
        </w:rPr>
        <w:t xml:space="preserve">                 not knowing the Lord, nor the work which He had done for Israel (Judges 2:7, 10).</w:t>
      </w:r>
    </w:p>
    <w:p w14:paraId="45AFD3C9" w14:textId="1CFD8707" w:rsidR="00E30277" w:rsidRDefault="00E30277" w:rsidP="00274094">
      <w:pPr>
        <w:rPr>
          <w:rFonts w:ascii="Helvetica" w:hAnsi="Helvetica"/>
        </w:rPr>
      </w:pPr>
      <w:r>
        <w:rPr>
          <w:rFonts w:ascii="Helvetica" w:hAnsi="Helvetica"/>
        </w:rPr>
        <w:t xml:space="preserve">            2.  Moses warned of this problem (Deut. 11:1-7).  </w:t>
      </w:r>
    </w:p>
    <w:p w14:paraId="47C2F353" w14:textId="25E3E6D9" w:rsidR="00E30277" w:rsidRDefault="00E30277" w:rsidP="00274094">
      <w:pPr>
        <w:rPr>
          <w:rFonts w:ascii="Helvetica" w:hAnsi="Helvetica"/>
        </w:rPr>
      </w:pPr>
      <w:r>
        <w:rPr>
          <w:rFonts w:ascii="Helvetica" w:hAnsi="Helvetica"/>
        </w:rPr>
        <w:t xml:space="preserve">            3.  The solution (Deut. 11:18-22).</w:t>
      </w:r>
    </w:p>
    <w:p w14:paraId="4531E325" w14:textId="3C679F33" w:rsidR="00E30277" w:rsidRDefault="00E30277" w:rsidP="00274094">
      <w:pPr>
        <w:rPr>
          <w:rFonts w:ascii="Helvetica" w:hAnsi="Helvetica"/>
        </w:rPr>
      </w:pPr>
      <w:r>
        <w:rPr>
          <w:rFonts w:ascii="Helvetica" w:hAnsi="Helvetica"/>
        </w:rPr>
        <w:t xml:space="preserve">            4.  A three-fold solution is given in Deut. 6 and 7.</w:t>
      </w:r>
    </w:p>
    <w:p w14:paraId="766BEDB6" w14:textId="77777777" w:rsidR="00A91378" w:rsidRDefault="00E30277" w:rsidP="00274094">
      <w:pPr>
        <w:rPr>
          <w:rFonts w:ascii="Helvetica" w:hAnsi="Helvetica"/>
        </w:rPr>
      </w:pPr>
      <w:r>
        <w:rPr>
          <w:rFonts w:ascii="Helvetica" w:hAnsi="Helvetica"/>
        </w:rPr>
        <w:t xml:space="preserve">                 a.  Intergenerational teaching (6:1-9).  Reminders of God’s work (6:20-24).  </w:t>
      </w:r>
      <w:r w:rsidR="00A91378">
        <w:rPr>
          <w:rFonts w:ascii="Helvetica" w:hAnsi="Helvetica"/>
        </w:rPr>
        <w:t xml:space="preserve">Parents </w:t>
      </w:r>
    </w:p>
    <w:p w14:paraId="4A3DB578" w14:textId="6D4AD053" w:rsidR="00E30277" w:rsidRDefault="00A91378" w:rsidP="00274094">
      <w:pPr>
        <w:rPr>
          <w:rFonts w:ascii="Helvetica" w:hAnsi="Helvetica"/>
        </w:rPr>
      </w:pPr>
      <w:r>
        <w:rPr>
          <w:rFonts w:ascii="Helvetica" w:hAnsi="Helvetica"/>
        </w:rPr>
        <w:t xml:space="preserve">                      bear responsibility, but children do too.  </w:t>
      </w:r>
    </w:p>
    <w:p w14:paraId="6165B172" w14:textId="77777777" w:rsidR="002675A9" w:rsidRDefault="00E30277" w:rsidP="00274094">
      <w:pPr>
        <w:rPr>
          <w:rFonts w:ascii="Helvetica" w:hAnsi="Helvetica"/>
        </w:rPr>
      </w:pPr>
      <w:r>
        <w:rPr>
          <w:rFonts w:ascii="Helvetica" w:hAnsi="Helvetica"/>
        </w:rPr>
        <w:t xml:space="preserve">                 b.  Care in not focusing on economics (6:10-15).</w:t>
      </w:r>
      <w:r w:rsidR="001D0BEF">
        <w:rPr>
          <w:rFonts w:ascii="Helvetica" w:hAnsi="Helvetica"/>
        </w:rPr>
        <w:t xml:space="preserve">  Cf. James 4:1-5.</w:t>
      </w:r>
      <w:r w:rsidR="002675A9">
        <w:rPr>
          <w:rFonts w:ascii="Helvetica" w:hAnsi="Helvetica"/>
        </w:rPr>
        <w:t xml:space="preserve">  Have we moved </w:t>
      </w:r>
    </w:p>
    <w:p w14:paraId="6E5342DD" w14:textId="02D87113" w:rsidR="00E30277" w:rsidRDefault="002675A9" w:rsidP="00274094">
      <w:pPr>
        <w:rPr>
          <w:rFonts w:ascii="Helvetica" w:hAnsi="Helvetica"/>
        </w:rPr>
      </w:pPr>
      <w:r>
        <w:rPr>
          <w:rFonts w:ascii="Helvetica" w:hAnsi="Helvetica"/>
        </w:rPr>
        <w:t xml:space="preserve">                      from worshiping the Creator to worshiping the things He has given us?</w:t>
      </w:r>
    </w:p>
    <w:p w14:paraId="2B55D56E" w14:textId="77777777" w:rsidR="00E30277" w:rsidRDefault="00E30277" w:rsidP="00274094">
      <w:pPr>
        <w:rPr>
          <w:rFonts w:ascii="Helvetica" w:hAnsi="Helvetica"/>
        </w:rPr>
      </w:pPr>
      <w:r>
        <w:rPr>
          <w:rFonts w:ascii="Helvetica" w:hAnsi="Helvetica"/>
        </w:rPr>
        <w:t xml:space="preserve">                 c.  Care in not making covenant with the world, but remembering their unique </w:t>
      </w:r>
    </w:p>
    <w:p w14:paraId="08BA4993" w14:textId="77777777" w:rsidR="001D0BEF" w:rsidRDefault="00E30277" w:rsidP="00274094">
      <w:pPr>
        <w:rPr>
          <w:rFonts w:ascii="Helvetica" w:hAnsi="Helvetica"/>
        </w:rPr>
      </w:pPr>
      <w:r>
        <w:rPr>
          <w:rFonts w:ascii="Helvetica" w:hAnsi="Helvetica"/>
        </w:rPr>
        <w:t xml:space="preserve">                      covenant relationship with God (7:7-11).  Cf. Judges 2:1-2.  They needed to </w:t>
      </w:r>
    </w:p>
    <w:p w14:paraId="5BAA533B" w14:textId="751DC89A" w:rsidR="00E30277" w:rsidRDefault="001D0BEF" w:rsidP="00274094">
      <w:pPr>
        <w:rPr>
          <w:rFonts w:ascii="Helvetica" w:hAnsi="Helvetica"/>
        </w:rPr>
      </w:pPr>
      <w:r>
        <w:rPr>
          <w:rFonts w:ascii="Helvetica" w:hAnsi="Helvetica"/>
        </w:rPr>
        <w:t xml:space="preserve">                      </w:t>
      </w:r>
      <w:r w:rsidR="00E30277">
        <w:rPr>
          <w:rFonts w:ascii="Helvetica" w:hAnsi="Helvetica"/>
        </w:rPr>
        <w:t>remember who they were.</w:t>
      </w:r>
    </w:p>
    <w:p w14:paraId="12A5A55F" w14:textId="009C75D3" w:rsidR="001D0BEF" w:rsidRDefault="001D0BEF" w:rsidP="00274094">
      <w:pPr>
        <w:rPr>
          <w:rFonts w:ascii="Helvetica" w:hAnsi="Helvetica"/>
        </w:rPr>
      </w:pPr>
      <w:r>
        <w:rPr>
          <w:rFonts w:ascii="Helvetica" w:hAnsi="Helvetica"/>
        </w:rPr>
        <w:t xml:space="preserve">                      1)  But they wanted to be like the nations politically (1 Sam. 8:7).</w:t>
      </w:r>
    </w:p>
    <w:p w14:paraId="77C5F6DD" w14:textId="5468837E" w:rsidR="001D0BEF" w:rsidRDefault="001D0BEF" w:rsidP="00274094">
      <w:pPr>
        <w:rPr>
          <w:rFonts w:ascii="Helvetica" w:hAnsi="Helvetica"/>
        </w:rPr>
      </w:pPr>
      <w:r>
        <w:rPr>
          <w:rFonts w:ascii="Helvetica" w:hAnsi="Helvetica"/>
        </w:rPr>
        <w:t xml:space="preserve">                      2)  They became like the nations religiously (Judges 2:11; 1 Kings 11:4-8).</w:t>
      </w:r>
    </w:p>
    <w:p w14:paraId="72A8813F" w14:textId="77777777" w:rsidR="001D0BEF" w:rsidRDefault="001D0BEF" w:rsidP="00274094">
      <w:pPr>
        <w:rPr>
          <w:rFonts w:ascii="Helvetica" w:hAnsi="Helvetica"/>
        </w:rPr>
      </w:pPr>
      <w:r>
        <w:rPr>
          <w:rFonts w:ascii="Helvetica" w:hAnsi="Helvetica"/>
        </w:rPr>
        <w:t xml:space="preserve">             5.  They needed to have a personal relationship with a personal God.  Do you know </w:t>
      </w:r>
    </w:p>
    <w:p w14:paraId="6C9B0AFD" w14:textId="77777777" w:rsidR="001D0BEF" w:rsidRDefault="001D0BEF" w:rsidP="00274094">
      <w:pPr>
        <w:rPr>
          <w:rFonts w:ascii="Helvetica" w:hAnsi="Helvetica"/>
        </w:rPr>
      </w:pPr>
      <w:r>
        <w:rPr>
          <w:rFonts w:ascii="Helvetica" w:hAnsi="Helvetica"/>
        </w:rPr>
        <w:t xml:space="preserve">                   the Lord or do you know about the Lord?  We are moving in the wrong direction </w:t>
      </w:r>
    </w:p>
    <w:p w14:paraId="19E4D9E2" w14:textId="77777777" w:rsidR="001D0BEF" w:rsidRDefault="001D0BEF" w:rsidP="00274094">
      <w:pPr>
        <w:rPr>
          <w:rFonts w:ascii="Helvetica" w:hAnsi="Helvetica"/>
        </w:rPr>
      </w:pPr>
      <w:r>
        <w:rPr>
          <w:rFonts w:ascii="Helvetica" w:hAnsi="Helvetica"/>
        </w:rPr>
        <w:t xml:space="preserve">                   when we exchange the intimacy of the family of God for an institutional concept.  </w:t>
      </w:r>
    </w:p>
    <w:p w14:paraId="0D60C4BF" w14:textId="18709FA9" w:rsidR="001D0BEF" w:rsidRDefault="001D0BEF" w:rsidP="00274094">
      <w:pPr>
        <w:rPr>
          <w:rFonts w:ascii="Helvetica" w:hAnsi="Helvetica"/>
        </w:rPr>
      </w:pPr>
      <w:r>
        <w:rPr>
          <w:rFonts w:ascii="Helvetica" w:hAnsi="Helvetica"/>
        </w:rPr>
        <w:t xml:space="preserve">                   Ex. Institutionalizing the church.</w:t>
      </w:r>
    </w:p>
    <w:p w14:paraId="48894F47" w14:textId="2CFA0361" w:rsidR="001D0BEF" w:rsidRDefault="001D0BEF" w:rsidP="00274094">
      <w:pPr>
        <w:rPr>
          <w:rFonts w:ascii="Helvetica" w:hAnsi="Helvetica"/>
        </w:rPr>
      </w:pPr>
      <w:r>
        <w:rPr>
          <w:rFonts w:ascii="Helvetica" w:hAnsi="Helvetica"/>
        </w:rPr>
        <w:t xml:space="preserve">             6.  We need to serve the Lor</w:t>
      </w:r>
      <w:r w:rsidR="00A91378">
        <w:rPr>
          <w:rFonts w:ascii="Helvetica" w:hAnsi="Helvetica"/>
        </w:rPr>
        <w:t>d’s purposes instead of our own (Judges 2:7; Acts 13:36).</w:t>
      </w:r>
    </w:p>
    <w:p w14:paraId="18423D3E" w14:textId="2ACC080E" w:rsidR="002675A9" w:rsidRDefault="002675A9" w:rsidP="00274094">
      <w:pPr>
        <w:rPr>
          <w:rFonts w:ascii="Helvetica" w:hAnsi="Helvetica"/>
        </w:rPr>
      </w:pPr>
      <w:r>
        <w:rPr>
          <w:rFonts w:ascii="Helvetica" w:hAnsi="Helvetica"/>
        </w:rPr>
        <w:t xml:space="preserve">       </w:t>
      </w:r>
    </w:p>
    <w:p w14:paraId="40342068" w14:textId="586E6CC1" w:rsidR="002675A9" w:rsidRDefault="002675A9" w:rsidP="00274094">
      <w:pPr>
        <w:rPr>
          <w:rFonts w:ascii="Helvetica" w:hAnsi="Helvetica"/>
        </w:rPr>
      </w:pPr>
      <w:r>
        <w:rPr>
          <w:rFonts w:ascii="Helvetica" w:hAnsi="Helvetica"/>
        </w:rPr>
        <w:t>Conclusion:</w:t>
      </w:r>
    </w:p>
    <w:p w14:paraId="705DC57E" w14:textId="77777777" w:rsidR="002675A9" w:rsidRDefault="002675A9" w:rsidP="00274094">
      <w:pPr>
        <w:rPr>
          <w:rFonts w:ascii="Helvetica" w:hAnsi="Helvetica"/>
        </w:rPr>
      </w:pPr>
    </w:p>
    <w:p w14:paraId="1F4F1D3B" w14:textId="68DCEF2C" w:rsidR="002675A9" w:rsidRDefault="002675A9" w:rsidP="00274094">
      <w:pPr>
        <w:rPr>
          <w:rFonts w:ascii="Helvetica" w:hAnsi="Helvetica"/>
        </w:rPr>
      </w:pPr>
      <w:r>
        <w:rPr>
          <w:rFonts w:ascii="Helvetica" w:hAnsi="Helvetica"/>
        </w:rPr>
        <w:t>1.  Brothers and sisters, I have seen these problems unfolding in families among us.</w:t>
      </w:r>
    </w:p>
    <w:p w14:paraId="4478C9A7" w14:textId="7ED04D36" w:rsidR="002675A9" w:rsidRDefault="002675A9" w:rsidP="00274094">
      <w:pPr>
        <w:rPr>
          <w:rFonts w:ascii="Helvetica" w:hAnsi="Helvetica"/>
        </w:rPr>
      </w:pPr>
      <w:r>
        <w:rPr>
          <w:rFonts w:ascii="Helvetica" w:hAnsi="Helvetica"/>
        </w:rPr>
        <w:t>2.  Are we oblivious?</w:t>
      </w:r>
    </w:p>
    <w:p w14:paraId="44768645" w14:textId="55B8033A" w:rsidR="002675A9" w:rsidRDefault="0009226A" w:rsidP="00274094">
      <w:pPr>
        <w:rPr>
          <w:rFonts w:ascii="Helvetica" w:hAnsi="Helvetica"/>
        </w:rPr>
      </w:pPr>
      <w:r>
        <w:rPr>
          <w:rFonts w:ascii="Helvetica" w:hAnsi="Helvetica"/>
        </w:rPr>
        <w:t xml:space="preserve">3.  We have a choice.  </w:t>
      </w:r>
    </w:p>
    <w:p w14:paraId="05B39717" w14:textId="241109E8" w:rsidR="0009226A" w:rsidRDefault="0009226A" w:rsidP="00274094">
      <w:pPr>
        <w:rPr>
          <w:rFonts w:ascii="Helvetica" w:hAnsi="Helvetica"/>
        </w:rPr>
      </w:pPr>
      <w:r>
        <w:rPr>
          <w:rFonts w:ascii="Helvetica" w:hAnsi="Helvetica"/>
        </w:rPr>
        <w:t>4.  Joshua’s appeal is fitting and earnest.  Serve the Lord.  Put away the gods of the world!  And his commitment:  “As for me and my house, we will serve the Lord!”</w:t>
      </w:r>
    </w:p>
    <w:p w14:paraId="0E606254" w14:textId="22A8EBF0" w:rsidR="00A91378" w:rsidRDefault="00A91378" w:rsidP="00274094">
      <w:pPr>
        <w:rPr>
          <w:rFonts w:ascii="Helvetica" w:hAnsi="Helvetica"/>
        </w:rPr>
      </w:pPr>
      <w:r>
        <w:rPr>
          <w:rFonts w:ascii="Helvetica" w:hAnsi="Helvetica"/>
        </w:rPr>
        <w:t xml:space="preserve">             </w:t>
      </w:r>
      <w:bookmarkStart w:id="0" w:name="_GoBack"/>
      <w:bookmarkEnd w:id="0"/>
    </w:p>
    <w:p w14:paraId="5D8B7C0D" w14:textId="77777777" w:rsidR="00E30277" w:rsidRDefault="00E30277" w:rsidP="00274094">
      <w:pPr>
        <w:rPr>
          <w:rFonts w:ascii="Helvetica" w:hAnsi="Helvetica"/>
        </w:rPr>
      </w:pPr>
    </w:p>
    <w:p w14:paraId="3D77259A" w14:textId="77777777" w:rsidR="00E30277" w:rsidRDefault="00E30277" w:rsidP="00274094">
      <w:pPr>
        <w:rPr>
          <w:rFonts w:ascii="Helvetica" w:hAnsi="Helvetica"/>
        </w:rPr>
      </w:pPr>
    </w:p>
    <w:p w14:paraId="331BD598" w14:textId="5818F598" w:rsidR="00E30277" w:rsidRDefault="00E30277" w:rsidP="00274094">
      <w:pPr>
        <w:rPr>
          <w:rFonts w:ascii="Helvetica" w:hAnsi="Helvetica"/>
        </w:rPr>
      </w:pPr>
      <w:r>
        <w:rPr>
          <w:rFonts w:ascii="Helvetica" w:hAnsi="Helvetica"/>
        </w:rPr>
        <w:t xml:space="preserve">       </w:t>
      </w:r>
    </w:p>
    <w:p w14:paraId="1F1F2404" w14:textId="77777777" w:rsidR="00D20216" w:rsidRDefault="00D20216" w:rsidP="00274094">
      <w:pPr>
        <w:rPr>
          <w:rFonts w:ascii="Helvetica" w:hAnsi="Helvetica"/>
        </w:rPr>
      </w:pPr>
    </w:p>
    <w:p w14:paraId="5DE001D9" w14:textId="0FA2F413" w:rsidR="0020495E" w:rsidRDefault="0020495E" w:rsidP="00274094">
      <w:pPr>
        <w:rPr>
          <w:rFonts w:ascii="Helvetica" w:hAnsi="Helvetica"/>
        </w:rPr>
      </w:pPr>
      <w:r>
        <w:rPr>
          <w:rFonts w:ascii="Helvetica" w:hAnsi="Helvetica"/>
        </w:rPr>
        <w:t xml:space="preserve">                  </w:t>
      </w:r>
    </w:p>
    <w:p w14:paraId="01A3A3F0" w14:textId="4382C74E" w:rsidR="002F5FF0" w:rsidRDefault="0040300D" w:rsidP="00274094">
      <w:pPr>
        <w:rPr>
          <w:rFonts w:ascii="Helvetica" w:hAnsi="Helvetica"/>
        </w:rPr>
      </w:pPr>
      <w:r>
        <w:rPr>
          <w:rFonts w:ascii="Helvetica" w:hAnsi="Helvetica"/>
        </w:rPr>
        <w:t xml:space="preserve">     </w:t>
      </w:r>
    </w:p>
    <w:p w14:paraId="2B633A24" w14:textId="3994D489" w:rsidR="002226CD" w:rsidRDefault="002226CD" w:rsidP="00274094">
      <w:pPr>
        <w:rPr>
          <w:rFonts w:ascii="Helvetica" w:hAnsi="Helvetica"/>
        </w:rPr>
      </w:pPr>
      <w:r>
        <w:rPr>
          <w:rFonts w:ascii="Helvetica" w:hAnsi="Helvetica"/>
        </w:rPr>
        <w:t xml:space="preserve">              </w:t>
      </w:r>
    </w:p>
    <w:p w14:paraId="6A3A30EE" w14:textId="77777777" w:rsidR="00D32AA3" w:rsidRPr="00274094" w:rsidRDefault="00D32AA3" w:rsidP="00274094">
      <w:pPr>
        <w:rPr>
          <w:rFonts w:ascii="Helvetica" w:hAnsi="Helvetica"/>
        </w:rPr>
      </w:pPr>
    </w:p>
    <w:sectPr w:rsidR="00D32AA3" w:rsidRPr="00274094" w:rsidSect="002740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94"/>
    <w:rsid w:val="0009226A"/>
    <w:rsid w:val="000E22CC"/>
    <w:rsid w:val="00123701"/>
    <w:rsid w:val="00164CE0"/>
    <w:rsid w:val="00181F52"/>
    <w:rsid w:val="001D0BEF"/>
    <w:rsid w:val="0020495E"/>
    <w:rsid w:val="002226CD"/>
    <w:rsid w:val="00223A9C"/>
    <w:rsid w:val="00251739"/>
    <w:rsid w:val="002675A9"/>
    <w:rsid w:val="00274094"/>
    <w:rsid w:val="00294215"/>
    <w:rsid w:val="002D30DB"/>
    <w:rsid w:val="002D507F"/>
    <w:rsid w:val="002F5FF0"/>
    <w:rsid w:val="0040300D"/>
    <w:rsid w:val="005333D9"/>
    <w:rsid w:val="00612140"/>
    <w:rsid w:val="007962D4"/>
    <w:rsid w:val="007B0BA4"/>
    <w:rsid w:val="007C69AD"/>
    <w:rsid w:val="007D5C20"/>
    <w:rsid w:val="008C5BD0"/>
    <w:rsid w:val="009D2504"/>
    <w:rsid w:val="00A91378"/>
    <w:rsid w:val="00B37A0F"/>
    <w:rsid w:val="00D20216"/>
    <w:rsid w:val="00D32AA3"/>
    <w:rsid w:val="00E27BC7"/>
    <w:rsid w:val="00E30277"/>
    <w:rsid w:val="00ED61D7"/>
    <w:rsid w:val="00F24836"/>
    <w:rsid w:val="00F31021"/>
    <w:rsid w:val="00F5318F"/>
    <w:rsid w:val="00F67CEE"/>
    <w:rsid w:val="00F7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E6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1330</Words>
  <Characters>7583</Characters>
  <Application>Microsoft Macintosh Word</Application>
  <DocSecurity>0</DocSecurity>
  <Lines>63</Lines>
  <Paragraphs>17</Paragraphs>
  <ScaleCrop>false</ScaleCrop>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2017-12-27T17:52:00Z</dcterms:created>
  <dcterms:modified xsi:type="dcterms:W3CDTF">2017-12-29T13:42:00Z</dcterms:modified>
</cp:coreProperties>
</file>