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3B062" w14:textId="77777777" w:rsidR="00BA3AED" w:rsidRDefault="00C40D1B" w:rsidP="00C40D1B">
      <w:pPr>
        <w:jc w:val="center"/>
        <w:rPr>
          <w:rFonts w:ascii="Helvetica" w:hAnsi="Helvetica"/>
          <w:b/>
        </w:rPr>
      </w:pPr>
      <w:bookmarkStart w:id="0" w:name="_GoBack"/>
      <w:bookmarkEnd w:id="0"/>
      <w:r>
        <w:rPr>
          <w:rFonts w:ascii="Helvetica" w:hAnsi="Helvetica"/>
          <w:b/>
        </w:rPr>
        <w:t>The Foundation of Biblical Ethics</w:t>
      </w:r>
    </w:p>
    <w:p w14:paraId="18126D3B" w14:textId="77777777" w:rsidR="00C40D1B" w:rsidRDefault="00C40D1B" w:rsidP="00C40D1B">
      <w:pPr>
        <w:jc w:val="center"/>
        <w:rPr>
          <w:rFonts w:ascii="Helvetica" w:hAnsi="Helvetica"/>
        </w:rPr>
      </w:pPr>
      <w:r>
        <w:rPr>
          <w:rFonts w:ascii="Helvetica" w:hAnsi="Helvetica"/>
        </w:rPr>
        <w:t>1 Pet. 1:14-16</w:t>
      </w:r>
    </w:p>
    <w:p w14:paraId="15F52ACE" w14:textId="77777777" w:rsidR="00C40D1B" w:rsidRDefault="00C40D1B" w:rsidP="00C40D1B">
      <w:pPr>
        <w:jc w:val="center"/>
        <w:rPr>
          <w:rFonts w:ascii="Helvetica" w:hAnsi="Helvetica"/>
        </w:rPr>
      </w:pPr>
    </w:p>
    <w:p w14:paraId="7977E76A" w14:textId="77777777" w:rsidR="00C40D1B" w:rsidRDefault="00C40D1B" w:rsidP="00C40D1B">
      <w:pPr>
        <w:rPr>
          <w:rFonts w:ascii="Helvetica" w:hAnsi="Helvetica"/>
        </w:rPr>
      </w:pPr>
      <w:r>
        <w:rPr>
          <w:rFonts w:ascii="Helvetica" w:hAnsi="Helvetica"/>
        </w:rPr>
        <w:t>Introduction:</w:t>
      </w:r>
    </w:p>
    <w:p w14:paraId="07F5D1C3" w14:textId="77777777" w:rsidR="00C40D1B" w:rsidRDefault="00C40D1B" w:rsidP="00C40D1B">
      <w:pPr>
        <w:rPr>
          <w:rFonts w:ascii="Helvetica" w:hAnsi="Helvetica"/>
        </w:rPr>
      </w:pPr>
    </w:p>
    <w:p w14:paraId="7C7CC9E1" w14:textId="77777777" w:rsidR="00C40D1B" w:rsidRDefault="00C40D1B" w:rsidP="00C40D1B">
      <w:pPr>
        <w:rPr>
          <w:rFonts w:ascii="Helvetica" w:hAnsi="Helvetica"/>
        </w:rPr>
      </w:pPr>
      <w:r>
        <w:rPr>
          <w:rFonts w:ascii="Helvetica" w:hAnsi="Helvetica"/>
        </w:rPr>
        <w:t>1.  Ethics is defined as the discipline dealing with what is good and bad and with moral duty and obligation.</w:t>
      </w:r>
    </w:p>
    <w:p w14:paraId="5A59A4BD" w14:textId="5B96A195" w:rsidR="00C40D1B" w:rsidRDefault="00C40D1B" w:rsidP="00C40D1B">
      <w:pPr>
        <w:rPr>
          <w:rFonts w:ascii="Helvetica" w:hAnsi="Helvetica"/>
        </w:rPr>
      </w:pPr>
      <w:r>
        <w:rPr>
          <w:rFonts w:ascii="Helvetica" w:hAnsi="Helvetica"/>
        </w:rPr>
        <w:t xml:space="preserve">2.  </w:t>
      </w:r>
      <w:r w:rsidR="00F2401F">
        <w:rPr>
          <w:rFonts w:ascii="Helvetica" w:hAnsi="Helvetica"/>
        </w:rPr>
        <w:t>The word, “e</w:t>
      </w:r>
      <w:r>
        <w:rPr>
          <w:rFonts w:ascii="Helvetica" w:hAnsi="Helvetica"/>
        </w:rPr>
        <w:t>thics</w:t>
      </w:r>
      <w:r w:rsidR="00F2401F">
        <w:rPr>
          <w:rFonts w:ascii="Helvetica" w:hAnsi="Helvetica"/>
        </w:rPr>
        <w:t>,</w:t>
      </w:r>
      <w:r>
        <w:rPr>
          <w:rFonts w:ascii="Helvetica" w:hAnsi="Helvetica"/>
        </w:rPr>
        <w:t>” is used to describe what is right and wrong and the standard of conduct by which people live their lives.</w:t>
      </w:r>
    </w:p>
    <w:p w14:paraId="3C11C4FF" w14:textId="77777777" w:rsidR="00C40D1B" w:rsidRDefault="00C40D1B" w:rsidP="00C40D1B">
      <w:pPr>
        <w:rPr>
          <w:rFonts w:ascii="Helvetica" w:hAnsi="Helvetica"/>
        </w:rPr>
      </w:pPr>
      <w:r>
        <w:rPr>
          <w:rFonts w:ascii="Helvetica" w:hAnsi="Helvetica"/>
        </w:rPr>
        <w:t>3.  Some say there is no absolute standard of right and wrong, but Peter would say, “The Holy One who called you, is the standard,” and even quotes Him, “Y</w:t>
      </w:r>
      <w:r w:rsidR="001C574A">
        <w:rPr>
          <w:rFonts w:ascii="Helvetica" w:hAnsi="Helvetica"/>
        </w:rPr>
        <w:t>ou shall be holy, for I am holy” (Lev. 11:44; 19:2; 20:7).</w:t>
      </w:r>
    </w:p>
    <w:p w14:paraId="10BF386A" w14:textId="6D511703" w:rsidR="001C574A" w:rsidRDefault="001C574A" w:rsidP="00C40D1B">
      <w:pPr>
        <w:rPr>
          <w:rFonts w:ascii="Helvetica" w:hAnsi="Helvetica"/>
        </w:rPr>
      </w:pPr>
      <w:r>
        <w:rPr>
          <w:rFonts w:ascii="Helvetica" w:hAnsi="Helvetica"/>
        </w:rPr>
        <w:t xml:space="preserve">4.  There is a call to holiness.  There is a call to obedience.  </w:t>
      </w:r>
      <w:r w:rsidR="00F2401F">
        <w:rPr>
          <w:rFonts w:ascii="Helvetica" w:hAnsi="Helvetica"/>
        </w:rPr>
        <w:t>And i</w:t>
      </w:r>
      <w:r>
        <w:rPr>
          <w:rFonts w:ascii="Helvetica" w:hAnsi="Helvetica"/>
        </w:rPr>
        <w:t>t is a call to “be like the Holy One.”</w:t>
      </w:r>
    </w:p>
    <w:p w14:paraId="12E402D1" w14:textId="77777777" w:rsidR="001C574A" w:rsidRDefault="001C574A" w:rsidP="00C40D1B">
      <w:pPr>
        <w:rPr>
          <w:rFonts w:ascii="Helvetica" w:hAnsi="Helvetica"/>
        </w:rPr>
      </w:pPr>
    </w:p>
    <w:p w14:paraId="504CCA44" w14:textId="77777777" w:rsidR="001C574A" w:rsidRDefault="001C574A" w:rsidP="00C40D1B">
      <w:pPr>
        <w:rPr>
          <w:rFonts w:ascii="Helvetica" w:hAnsi="Helvetica"/>
        </w:rPr>
      </w:pPr>
      <w:r>
        <w:rPr>
          <w:rFonts w:ascii="Helvetica" w:hAnsi="Helvetica"/>
        </w:rPr>
        <w:t>Discussion:</w:t>
      </w:r>
    </w:p>
    <w:p w14:paraId="2CF87157" w14:textId="77777777" w:rsidR="001C574A" w:rsidRDefault="001C574A" w:rsidP="00C40D1B">
      <w:pPr>
        <w:rPr>
          <w:rFonts w:ascii="Helvetica" w:hAnsi="Helvetica"/>
        </w:rPr>
      </w:pPr>
    </w:p>
    <w:p w14:paraId="5220D9E4" w14:textId="77777777" w:rsidR="001C574A" w:rsidRDefault="001C574A" w:rsidP="00C40D1B">
      <w:pPr>
        <w:rPr>
          <w:rFonts w:ascii="Helvetica" w:hAnsi="Helvetica"/>
        </w:rPr>
      </w:pPr>
      <w:r>
        <w:rPr>
          <w:rFonts w:ascii="Helvetica" w:hAnsi="Helvetica"/>
        </w:rPr>
        <w:t xml:space="preserve">I.  Biblical ethics finds its origin in the very nature of God and calls us to imitate Him. </w:t>
      </w:r>
    </w:p>
    <w:p w14:paraId="5153DE03" w14:textId="77777777" w:rsidR="001C574A" w:rsidRDefault="001C574A" w:rsidP="00C40D1B">
      <w:pPr>
        <w:rPr>
          <w:rFonts w:ascii="Helvetica" w:hAnsi="Helvetica"/>
        </w:rPr>
      </w:pPr>
    </w:p>
    <w:p w14:paraId="1978FF4B" w14:textId="77777777" w:rsidR="001C574A" w:rsidRDefault="001C574A" w:rsidP="00C40D1B">
      <w:pPr>
        <w:rPr>
          <w:rFonts w:ascii="Helvetica" w:hAnsi="Helvetica"/>
        </w:rPr>
      </w:pPr>
      <w:r>
        <w:rPr>
          <w:rFonts w:ascii="Helvetica" w:hAnsi="Helvetica"/>
        </w:rPr>
        <w:t xml:space="preserve">    A.  It is evident in the recurring formula of the O.T.:  “You shall be holy, for I am holy.”</w:t>
      </w:r>
    </w:p>
    <w:p w14:paraId="51E6B0CB" w14:textId="77777777" w:rsidR="00437781" w:rsidRDefault="00437781" w:rsidP="00C40D1B">
      <w:pPr>
        <w:rPr>
          <w:rFonts w:ascii="Helvetica" w:hAnsi="Helvetica"/>
        </w:rPr>
      </w:pPr>
      <w:r>
        <w:rPr>
          <w:rFonts w:ascii="Helvetica" w:hAnsi="Helvetica"/>
        </w:rPr>
        <w:t xml:space="preserve">         1</w:t>
      </w:r>
      <w:r w:rsidR="001C574A">
        <w:rPr>
          <w:rFonts w:ascii="Helvetica" w:hAnsi="Helvetica"/>
        </w:rPr>
        <w:t>.  Lev. 11:44-45:  “I am the Lord your God</w:t>
      </w:r>
      <w:r>
        <w:rPr>
          <w:rFonts w:ascii="Helvetica" w:hAnsi="Helvetica"/>
        </w:rPr>
        <w:t>.</w:t>
      </w:r>
      <w:r w:rsidR="001C574A">
        <w:rPr>
          <w:rFonts w:ascii="Helvetica" w:hAnsi="Helvetica"/>
        </w:rPr>
        <w:t xml:space="preserve">  Consecrate yourselves therefore, and be </w:t>
      </w:r>
    </w:p>
    <w:p w14:paraId="1A193FB4" w14:textId="77777777" w:rsidR="00437781" w:rsidRDefault="00437781" w:rsidP="00C40D1B">
      <w:pPr>
        <w:rPr>
          <w:rFonts w:ascii="Helvetica" w:hAnsi="Helvetica"/>
        </w:rPr>
      </w:pPr>
      <w:r>
        <w:rPr>
          <w:rFonts w:ascii="Helvetica" w:hAnsi="Helvetica"/>
        </w:rPr>
        <w:t xml:space="preserve">              </w:t>
      </w:r>
      <w:r w:rsidR="001C574A">
        <w:rPr>
          <w:rFonts w:ascii="Helvetica" w:hAnsi="Helvetica"/>
        </w:rPr>
        <w:t>holy, for I am holy. . .</w:t>
      </w:r>
      <w:r>
        <w:rPr>
          <w:rFonts w:ascii="Helvetica" w:hAnsi="Helvetica"/>
        </w:rPr>
        <w:t xml:space="preserve"> For I am the Lord who brought you up from the land of Egypt to </w:t>
      </w:r>
    </w:p>
    <w:p w14:paraId="55AD9BB4" w14:textId="77777777" w:rsidR="00437781" w:rsidRDefault="00437781" w:rsidP="00C40D1B">
      <w:pPr>
        <w:rPr>
          <w:rFonts w:ascii="Helvetica" w:hAnsi="Helvetica"/>
        </w:rPr>
      </w:pPr>
      <w:r>
        <w:rPr>
          <w:rFonts w:ascii="Helvetica" w:hAnsi="Helvetica"/>
        </w:rPr>
        <w:t xml:space="preserve">              be your God; thus you shall be holy for I am holy.”  There is a demand that the people </w:t>
      </w:r>
    </w:p>
    <w:p w14:paraId="7B1D5BCF" w14:textId="77777777" w:rsidR="00075FFB" w:rsidRDefault="00437781" w:rsidP="00C40D1B">
      <w:pPr>
        <w:rPr>
          <w:rFonts w:ascii="Helvetica" w:hAnsi="Helvetica"/>
        </w:rPr>
      </w:pPr>
      <w:r>
        <w:rPr>
          <w:rFonts w:ascii="Helvetica" w:hAnsi="Helvetica"/>
        </w:rPr>
        <w:t xml:space="preserve">              consecrate themselves.</w:t>
      </w:r>
      <w:r w:rsidR="00075FFB">
        <w:rPr>
          <w:rFonts w:ascii="Helvetica" w:hAnsi="Helvetica"/>
        </w:rPr>
        <w:t xml:space="preserve">  A consecration, a separation from Egypt and a joining to </w:t>
      </w:r>
    </w:p>
    <w:p w14:paraId="003B34E4" w14:textId="3B368612" w:rsidR="001C574A" w:rsidRDefault="00075FFB" w:rsidP="00C40D1B">
      <w:pPr>
        <w:rPr>
          <w:rFonts w:ascii="Helvetica" w:hAnsi="Helvetica"/>
        </w:rPr>
      </w:pPr>
      <w:r>
        <w:rPr>
          <w:rFonts w:ascii="Helvetica" w:hAnsi="Helvetica"/>
        </w:rPr>
        <w:t xml:space="preserve">              God, was involved in Israel’s holiness.</w:t>
      </w:r>
    </w:p>
    <w:p w14:paraId="7A68C2E6" w14:textId="77777777" w:rsidR="00437781" w:rsidRDefault="00437781" w:rsidP="00C40D1B">
      <w:pPr>
        <w:rPr>
          <w:rFonts w:ascii="Helvetica" w:hAnsi="Helvetica"/>
        </w:rPr>
      </w:pPr>
      <w:r>
        <w:rPr>
          <w:rFonts w:ascii="Helvetica" w:hAnsi="Helvetica"/>
        </w:rPr>
        <w:t xml:space="preserve">         2.  Lev. 19:2:  “You shall be holy, for I am holy.”  Identifies God as the standard of </w:t>
      </w:r>
    </w:p>
    <w:p w14:paraId="2009FAFA" w14:textId="77777777" w:rsidR="00437781" w:rsidRDefault="00437781" w:rsidP="00C40D1B">
      <w:pPr>
        <w:rPr>
          <w:rFonts w:ascii="Helvetica" w:hAnsi="Helvetica"/>
        </w:rPr>
      </w:pPr>
      <w:r>
        <w:rPr>
          <w:rFonts w:ascii="Helvetica" w:hAnsi="Helvetica"/>
        </w:rPr>
        <w:t xml:space="preserve">              holiness.</w:t>
      </w:r>
    </w:p>
    <w:p w14:paraId="39EE0FA1" w14:textId="77777777" w:rsidR="00437781" w:rsidRDefault="00437781" w:rsidP="00C40D1B">
      <w:pPr>
        <w:rPr>
          <w:rFonts w:ascii="Helvetica" w:hAnsi="Helvetica"/>
        </w:rPr>
      </w:pPr>
      <w:r>
        <w:rPr>
          <w:rFonts w:ascii="Helvetica" w:hAnsi="Helvetica"/>
        </w:rPr>
        <w:t xml:space="preserve">         3.  Lev. 20:7-8:  “You shall consecrate yourselves therefore and be holy, for I am the Lord </w:t>
      </w:r>
    </w:p>
    <w:p w14:paraId="7CDA5FE9" w14:textId="77777777" w:rsidR="00437781" w:rsidRDefault="00437781" w:rsidP="00C40D1B">
      <w:pPr>
        <w:rPr>
          <w:rFonts w:ascii="Helvetica" w:hAnsi="Helvetica"/>
        </w:rPr>
      </w:pPr>
      <w:r>
        <w:rPr>
          <w:rFonts w:ascii="Helvetica" w:hAnsi="Helvetica"/>
        </w:rPr>
        <w:t xml:space="preserve">              your God.  You shall keep My statutes and practice them; I am the Lord who sanctifies </w:t>
      </w:r>
    </w:p>
    <w:p w14:paraId="609E7856" w14:textId="77777777" w:rsidR="00437781" w:rsidRDefault="00437781" w:rsidP="00C40D1B">
      <w:pPr>
        <w:rPr>
          <w:rFonts w:ascii="Helvetica" w:hAnsi="Helvetica"/>
        </w:rPr>
      </w:pPr>
      <w:r>
        <w:rPr>
          <w:rFonts w:ascii="Helvetica" w:hAnsi="Helvetica"/>
        </w:rPr>
        <w:t xml:space="preserve">              you.”  We are actively involved in our consecration.  But the Lord sanctifies.  It </w:t>
      </w:r>
    </w:p>
    <w:p w14:paraId="3A7B5D79" w14:textId="77777777" w:rsidR="00437781" w:rsidRDefault="00437781" w:rsidP="00C40D1B">
      <w:pPr>
        <w:rPr>
          <w:rFonts w:ascii="Helvetica" w:hAnsi="Helvetica"/>
        </w:rPr>
      </w:pPr>
      <w:r>
        <w:rPr>
          <w:rFonts w:ascii="Helvetica" w:hAnsi="Helvetica"/>
        </w:rPr>
        <w:t xml:space="preserve">              involves keeping statutes and practicing them.</w:t>
      </w:r>
    </w:p>
    <w:p w14:paraId="7E23C597" w14:textId="77777777" w:rsidR="00075FFB" w:rsidRDefault="00075FFB" w:rsidP="00C40D1B">
      <w:pPr>
        <w:rPr>
          <w:rFonts w:ascii="Helvetica" w:hAnsi="Helvetica"/>
        </w:rPr>
      </w:pPr>
      <w:r>
        <w:rPr>
          <w:rFonts w:ascii="Helvetica" w:hAnsi="Helvetica"/>
        </w:rPr>
        <w:t xml:space="preserve">         4.  Lev. 20:26 reiterates what is said in 11:44-45 in different language.  “You are to be </w:t>
      </w:r>
    </w:p>
    <w:p w14:paraId="3BE70EC3" w14:textId="77777777" w:rsidR="00075FFB" w:rsidRDefault="00075FFB" w:rsidP="00C40D1B">
      <w:pPr>
        <w:rPr>
          <w:rFonts w:ascii="Helvetica" w:hAnsi="Helvetica"/>
        </w:rPr>
      </w:pPr>
      <w:r>
        <w:rPr>
          <w:rFonts w:ascii="Helvetica" w:hAnsi="Helvetica"/>
        </w:rPr>
        <w:t xml:space="preserve">              holy to Me, for I the Lord am holy; and I have set you apart from the peoples to be </w:t>
      </w:r>
    </w:p>
    <w:p w14:paraId="35C222A0" w14:textId="46BCB23E" w:rsidR="00075FFB" w:rsidRDefault="00075FFB" w:rsidP="00C40D1B">
      <w:pPr>
        <w:rPr>
          <w:rFonts w:ascii="Helvetica" w:hAnsi="Helvetica"/>
        </w:rPr>
      </w:pPr>
      <w:r>
        <w:rPr>
          <w:rFonts w:ascii="Helvetica" w:hAnsi="Helvetica"/>
        </w:rPr>
        <w:t xml:space="preserve">              Mine.”</w:t>
      </w:r>
      <w:r w:rsidR="00906870">
        <w:rPr>
          <w:rFonts w:ascii="Helvetica" w:hAnsi="Helvetica"/>
        </w:rPr>
        <w:t xml:space="preserve">  There is a setting apart from the peoples and a joining to Him.</w:t>
      </w:r>
    </w:p>
    <w:p w14:paraId="500EC346" w14:textId="277D0514" w:rsidR="00906870" w:rsidRDefault="00906870" w:rsidP="00C40D1B">
      <w:pPr>
        <w:rPr>
          <w:rFonts w:ascii="Helvetica" w:hAnsi="Helvetica"/>
        </w:rPr>
      </w:pPr>
      <w:r>
        <w:rPr>
          <w:rFonts w:ascii="Helvetica" w:hAnsi="Helvetica"/>
        </w:rPr>
        <w:t xml:space="preserve">    B.  It is evident in the similar statements in the N.T.</w:t>
      </w:r>
    </w:p>
    <w:p w14:paraId="61662A98" w14:textId="221147FA" w:rsidR="00906870" w:rsidRDefault="00906870" w:rsidP="00C40D1B">
      <w:pPr>
        <w:rPr>
          <w:rFonts w:ascii="Helvetica" w:hAnsi="Helvetica"/>
        </w:rPr>
      </w:pPr>
      <w:r>
        <w:rPr>
          <w:rFonts w:ascii="Helvetica" w:hAnsi="Helvetica"/>
        </w:rPr>
        <w:t xml:space="preserve">         1.  Matt. 5:48:  “Be perfect, as your heavenly Father is perfect.”</w:t>
      </w:r>
    </w:p>
    <w:p w14:paraId="0C03076F" w14:textId="1CD0B240" w:rsidR="00906870" w:rsidRDefault="00906870" w:rsidP="00C40D1B">
      <w:pPr>
        <w:rPr>
          <w:rFonts w:ascii="Helvetica" w:hAnsi="Helvetica"/>
        </w:rPr>
      </w:pPr>
      <w:r>
        <w:rPr>
          <w:rFonts w:ascii="Helvetica" w:hAnsi="Helvetica"/>
        </w:rPr>
        <w:t xml:space="preserve">         2.  Lk. 6:36:  “Be merciful, as your Father is merciful.”</w:t>
      </w:r>
    </w:p>
    <w:p w14:paraId="1D5545FE" w14:textId="0259690E" w:rsidR="00906870" w:rsidRDefault="00906870" w:rsidP="00C40D1B">
      <w:pPr>
        <w:rPr>
          <w:rFonts w:ascii="Helvetica" w:hAnsi="Helvetica"/>
        </w:rPr>
      </w:pPr>
      <w:r>
        <w:rPr>
          <w:rFonts w:ascii="Helvetica" w:hAnsi="Helvetica"/>
        </w:rPr>
        <w:t xml:space="preserve">         3.  And the text of 1 Pet. 1:14-16 which calls on us to “not be conformed to the former </w:t>
      </w:r>
    </w:p>
    <w:p w14:paraId="0D530F67" w14:textId="15B5F08B" w:rsidR="00906870" w:rsidRDefault="00906870" w:rsidP="00C40D1B">
      <w:pPr>
        <w:rPr>
          <w:rFonts w:ascii="Helvetica" w:hAnsi="Helvetica"/>
        </w:rPr>
      </w:pPr>
      <w:r>
        <w:rPr>
          <w:rFonts w:ascii="Helvetica" w:hAnsi="Helvetica"/>
        </w:rPr>
        <w:t xml:space="preserve">              lusts which were yours in your ignorance, but as obedient children, to be holy.</w:t>
      </w:r>
    </w:p>
    <w:p w14:paraId="7FD9B63F" w14:textId="6F8B06AB" w:rsidR="00906870" w:rsidRDefault="00906870" w:rsidP="00C40D1B">
      <w:pPr>
        <w:rPr>
          <w:rFonts w:ascii="Helvetica" w:hAnsi="Helvetica"/>
        </w:rPr>
      </w:pPr>
      <w:r>
        <w:rPr>
          <w:rFonts w:ascii="Helvetica" w:hAnsi="Helvetica"/>
        </w:rPr>
        <w:t xml:space="preserve">    C.  This code of conduct is bound up with the record of what God has done for His people.</w:t>
      </w:r>
    </w:p>
    <w:p w14:paraId="73CAFB07" w14:textId="77777777" w:rsidR="00906870" w:rsidRDefault="00906870" w:rsidP="00C40D1B">
      <w:pPr>
        <w:rPr>
          <w:rFonts w:ascii="Helvetica" w:hAnsi="Helvetica"/>
        </w:rPr>
      </w:pPr>
      <w:r>
        <w:rPr>
          <w:rFonts w:ascii="Helvetica" w:hAnsi="Helvetica"/>
        </w:rPr>
        <w:t xml:space="preserve">          1.  Regularly when God lays some specific obligation on Israel it is prefaced by a </w:t>
      </w:r>
    </w:p>
    <w:p w14:paraId="6F47B38A" w14:textId="4B4C8C74" w:rsidR="00906870" w:rsidRDefault="00906870" w:rsidP="00C40D1B">
      <w:pPr>
        <w:rPr>
          <w:rFonts w:ascii="Helvetica" w:hAnsi="Helvetica"/>
        </w:rPr>
      </w:pPr>
      <w:r>
        <w:rPr>
          <w:rFonts w:ascii="Helvetica" w:hAnsi="Helvetica"/>
        </w:rPr>
        <w:t xml:space="preserve">               rehearsal of what He has done for them, and so God’s action becomes the standard </w:t>
      </w:r>
    </w:p>
    <w:p w14:paraId="2C0C50F8" w14:textId="52B50F23" w:rsidR="00906870" w:rsidRDefault="00906870" w:rsidP="00C40D1B">
      <w:pPr>
        <w:rPr>
          <w:rFonts w:ascii="Helvetica" w:hAnsi="Helvetica"/>
        </w:rPr>
      </w:pPr>
      <w:r>
        <w:rPr>
          <w:rFonts w:ascii="Helvetica" w:hAnsi="Helvetica"/>
        </w:rPr>
        <w:t xml:space="preserve">               and pattern on which they are to model themselves.</w:t>
      </w:r>
    </w:p>
    <w:p w14:paraId="064F4EB7" w14:textId="77777777" w:rsidR="0025798E" w:rsidRDefault="00906870" w:rsidP="00C40D1B">
      <w:pPr>
        <w:rPr>
          <w:rFonts w:ascii="Helvetica" w:hAnsi="Helvetica"/>
        </w:rPr>
      </w:pPr>
      <w:r>
        <w:rPr>
          <w:rFonts w:ascii="Helvetica" w:hAnsi="Helvetica"/>
        </w:rPr>
        <w:t xml:space="preserve">          2.  The Ten Commandments d</w:t>
      </w:r>
      <w:r w:rsidR="0025798E">
        <w:rPr>
          <w:rFonts w:ascii="Helvetica" w:hAnsi="Helvetica"/>
        </w:rPr>
        <w:t xml:space="preserve">o not begin with a commandment, but a statement, “I am </w:t>
      </w:r>
    </w:p>
    <w:p w14:paraId="1FD4F9C9" w14:textId="0F9EC64B" w:rsidR="0025798E" w:rsidRDefault="0025798E" w:rsidP="00C40D1B">
      <w:pPr>
        <w:rPr>
          <w:rFonts w:ascii="Helvetica" w:hAnsi="Helvetica"/>
        </w:rPr>
      </w:pPr>
      <w:r>
        <w:rPr>
          <w:rFonts w:ascii="Helvetica" w:hAnsi="Helvetica"/>
        </w:rPr>
        <w:lastRenderedPageBreak/>
        <w:t xml:space="preserve">                   the Lord your God, who brought you out of the land of Egypt, out of the house of </w:t>
      </w:r>
    </w:p>
    <w:p w14:paraId="0712991F" w14:textId="5929DC66" w:rsidR="00906870" w:rsidRDefault="0025798E" w:rsidP="00C40D1B">
      <w:pPr>
        <w:rPr>
          <w:rFonts w:ascii="Helvetica" w:hAnsi="Helvetica"/>
        </w:rPr>
      </w:pPr>
      <w:r>
        <w:rPr>
          <w:rFonts w:ascii="Helvetica" w:hAnsi="Helvetica"/>
        </w:rPr>
        <w:t xml:space="preserve">                   slavery” (Ex. 20:2).</w:t>
      </w:r>
    </w:p>
    <w:p w14:paraId="3F0AE82D" w14:textId="49F44C13" w:rsidR="0025798E" w:rsidRDefault="0025798E" w:rsidP="00C40D1B">
      <w:pPr>
        <w:rPr>
          <w:rFonts w:ascii="Helvetica" w:hAnsi="Helvetica"/>
        </w:rPr>
      </w:pPr>
      <w:r>
        <w:rPr>
          <w:rFonts w:ascii="Helvetica" w:hAnsi="Helvetica"/>
        </w:rPr>
        <w:t xml:space="preserve">             3.  The code of Deuteronomy is preceded by </w:t>
      </w:r>
      <w:r w:rsidR="00B34950">
        <w:rPr>
          <w:rFonts w:ascii="Helvetica" w:hAnsi="Helvetica"/>
        </w:rPr>
        <w:t>a detailed history (chaps. 1-3</w:t>
      </w:r>
      <w:r>
        <w:rPr>
          <w:rFonts w:ascii="Helvetica" w:hAnsi="Helvetica"/>
        </w:rPr>
        <w:t xml:space="preserve">) telling of </w:t>
      </w:r>
    </w:p>
    <w:p w14:paraId="5A4A6A03" w14:textId="4B2E7BC9" w:rsidR="00F34E76" w:rsidRDefault="0025798E" w:rsidP="00C40D1B">
      <w:pPr>
        <w:rPr>
          <w:rFonts w:ascii="Helvetica" w:hAnsi="Helvetica"/>
        </w:rPr>
      </w:pPr>
      <w:r>
        <w:rPr>
          <w:rFonts w:ascii="Helvetica" w:hAnsi="Helvetica"/>
        </w:rPr>
        <w:t xml:space="preserve">                  the magnificent way God</w:t>
      </w:r>
      <w:r w:rsidR="00F34E76">
        <w:rPr>
          <w:rFonts w:ascii="Helvetica" w:hAnsi="Helvetica"/>
        </w:rPr>
        <w:t xml:space="preserve"> led Israel from the beginning.</w:t>
      </w:r>
      <w:r>
        <w:rPr>
          <w:rFonts w:ascii="Helvetica" w:hAnsi="Helvetica"/>
        </w:rPr>
        <w:t xml:space="preserve">  </w:t>
      </w:r>
      <w:r w:rsidR="00F34E76">
        <w:rPr>
          <w:rFonts w:ascii="Helvetica" w:hAnsi="Helvetica"/>
        </w:rPr>
        <w:t>(</w:t>
      </w:r>
      <w:r>
        <w:rPr>
          <w:rFonts w:ascii="Helvetica" w:hAnsi="Helvetica"/>
        </w:rPr>
        <w:t xml:space="preserve">He defeated their enemies </w:t>
      </w:r>
    </w:p>
    <w:p w14:paraId="12FE1C58" w14:textId="77777777" w:rsidR="00F34E76" w:rsidRDefault="00F34E76" w:rsidP="00C40D1B">
      <w:pPr>
        <w:rPr>
          <w:rFonts w:ascii="Helvetica" w:hAnsi="Helvetica"/>
        </w:rPr>
      </w:pPr>
      <w:r>
        <w:rPr>
          <w:rFonts w:ascii="Helvetica" w:hAnsi="Helvetica"/>
        </w:rPr>
        <w:t xml:space="preserve">                  </w:t>
      </w:r>
      <w:r w:rsidR="00B34950">
        <w:rPr>
          <w:rFonts w:ascii="Helvetica" w:hAnsi="Helvetica"/>
        </w:rPr>
        <w:t xml:space="preserve">as they came out of Egypt </w:t>
      </w:r>
      <w:r w:rsidR="0025798E">
        <w:rPr>
          <w:rFonts w:ascii="Helvetica" w:hAnsi="Helvetica"/>
        </w:rPr>
        <w:t>(1:4ff).</w:t>
      </w:r>
      <w:r>
        <w:rPr>
          <w:rFonts w:ascii="Helvetica" w:hAnsi="Helvetica"/>
        </w:rPr>
        <w:t xml:space="preserve">  </w:t>
      </w:r>
      <w:r w:rsidR="0025798E">
        <w:rPr>
          <w:rFonts w:ascii="Helvetica" w:hAnsi="Helvetica"/>
        </w:rPr>
        <w:t>He gave them the</w:t>
      </w:r>
      <w:r w:rsidR="00B34950">
        <w:rPr>
          <w:rFonts w:ascii="Helvetica" w:hAnsi="Helvetica"/>
        </w:rPr>
        <w:t xml:space="preserve"> land of the Canaanites (1:6ff).  </w:t>
      </w:r>
    </w:p>
    <w:p w14:paraId="26B284BF" w14:textId="77777777" w:rsidR="00F34E76" w:rsidRDefault="00F34E76" w:rsidP="00C40D1B">
      <w:pPr>
        <w:rPr>
          <w:rFonts w:ascii="Helvetica" w:hAnsi="Helvetica"/>
        </w:rPr>
      </w:pPr>
      <w:r>
        <w:rPr>
          <w:rFonts w:ascii="Helvetica" w:hAnsi="Helvetica"/>
        </w:rPr>
        <w:t xml:space="preserve">                  </w:t>
      </w:r>
      <w:r w:rsidR="00B34950">
        <w:rPr>
          <w:rFonts w:ascii="Helvetica" w:hAnsi="Helvetica"/>
        </w:rPr>
        <w:t>That generation rebelled and did not enter Canaan.</w:t>
      </w:r>
      <w:r>
        <w:rPr>
          <w:rFonts w:ascii="Helvetica" w:hAnsi="Helvetica"/>
        </w:rPr>
        <w:t xml:space="preserve">  </w:t>
      </w:r>
      <w:r w:rsidR="0025798E">
        <w:rPr>
          <w:rFonts w:ascii="Helvetica" w:hAnsi="Helvetica"/>
        </w:rPr>
        <w:t>He multiplied them (1:9ff).</w:t>
      </w:r>
      <w:r>
        <w:rPr>
          <w:rFonts w:ascii="Helvetica" w:hAnsi="Helvetica"/>
        </w:rPr>
        <w:t xml:space="preserve">  </w:t>
      </w:r>
      <w:r w:rsidR="0025798E">
        <w:rPr>
          <w:rFonts w:ascii="Helvetica" w:hAnsi="Helvetica"/>
        </w:rPr>
        <w:t xml:space="preserve">He </w:t>
      </w:r>
    </w:p>
    <w:p w14:paraId="7B48801F" w14:textId="3822E470" w:rsidR="0025798E" w:rsidRDefault="00F34E76" w:rsidP="00C40D1B">
      <w:pPr>
        <w:rPr>
          <w:rFonts w:ascii="Helvetica" w:hAnsi="Helvetica"/>
        </w:rPr>
      </w:pPr>
      <w:r>
        <w:rPr>
          <w:rFonts w:ascii="Helvetica" w:hAnsi="Helvetica"/>
        </w:rPr>
        <w:t xml:space="preserve">                  </w:t>
      </w:r>
      <w:r w:rsidR="0025798E">
        <w:rPr>
          <w:rFonts w:ascii="Helvetica" w:hAnsi="Helvetica"/>
        </w:rPr>
        <w:t>led them in the wilderness (2:1ff; vs. 7 esp.).</w:t>
      </w:r>
      <w:r>
        <w:rPr>
          <w:rFonts w:ascii="Helvetica" w:hAnsi="Helvetica"/>
        </w:rPr>
        <w:t>)</w:t>
      </w:r>
    </w:p>
    <w:p w14:paraId="1DDCBCBC" w14:textId="6CFAB036" w:rsidR="00B34950" w:rsidRDefault="00F34E76" w:rsidP="00C40D1B">
      <w:pPr>
        <w:rPr>
          <w:rFonts w:ascii="Helvetica" w:hAnsi="Helvetica"/>
        </w:rPr>
      </w:pPr>
      <w:r>
        <w:rPr>
          <w:rFonts w:ascii="Helvetica" w:hAnsi="Helvetica"/>
        </w:rPr>
        <w:t xml:space="preserve">                  a</w:t>
      </w:r>
      <w:r w:rsidR="00B34950">
        <w:rPr>
          <w:rFonts w:ascii="Helvetica" w:hAnsi="Helvetica"/>
        </w:rPr>
        <w:t xml:space="preserve">.  Chapter 3 rehearses the history from Sinai </w:t>
      </w:r>
      <w:r w:rsidR="004855E5">
        <w:rPr>
          <w:rFonts w:ascii="Helvetica" w:hAnsi="Helvetica"/>
        </w:rPr>
        <w:t xml:space="preserve">to the invasion of the </w:t>
      </w:r>
      <w:r w:rsidR="00F2401F">
        <w:rPr>
          <w:rFonts w:ascii="Helvetica" w:hAnsi="Helvetica"/>
        </w:rPr>
        <w:t>Promised Land</w:t>
      </w:r>
      <w:r w:rsidR="00B34950">
        <w:rPr>
          <w:rFonts w:ascii="Helvetica" w:hAnsi="Helvetica"/>
        </w:rPr>
        <w:t>.</w:t>
      </w:r>
    </w:p>
    <w:p w14:paraId="3E9345EC" w14:textId="78DEA978" w:rsidR="00F34E76" w:rsidRDefault="00F34E76" w:rsidP="00C40D1B">
      <w:pPr>
        <w:rPr>
          <w:rFonts w:ascii="Helvetica" w:hAnsi="Helvetica"/>
        </w:rPr>
      </w:pPr>
      <w:r>
        <w:rPr>
          <w:rFonts w:ascii="Helvetica" w:hAnsi="Helvetica"/>
        </w:rPr>
        <w:t xml:space="preserve">                  b</w:t>
      </w:r>
      <w:r w:rsidR="004855E5">
        <w:rPr>
          <w:rFonts w:ascii="Helvetica" w:hAnsi="Helvetica"/>
        </w:rPr>
        <w:t xml:space="preserve">. </w:t>
      </w:r>
      <w:r>
        <w:rPr>
          <w:rFonts w:ascii="Helvetica" w:hAnsi="Helvetica"/>
        </w:rPr>
        <w:t xml:space="preserve"> </w:t>
      </w:r>
      <w:r w:rsidR="00B34950">
        <w:rPr>
          <w:rFonts w:ascii="Helvetica" w:hAnsi="Helvetica"/>
        </w:rPr>
        <w:t>Chapter 4 then calls for loyalty to God and willing obedience to His law.</w:t>
      </w:r>
    </w:p>
    <w:p w14:paraId="681C506D" w14:textId="2A98B65C" w:rsidR="004855E5" w:rsidRDefault="004855E5" w:rsidP="00C40D1B">
      <w:pPr>
        <w:rPr>
          <w:rFonts w:ascii="Helvetica" w:hAnsi="Helvetica"/>
        </w:rPr>
      </w:pPr>
      <w:r>
        <w:rPr>
          <w:rFonts w:ascii="Helvetica" w:hAnsi="Helvetica"/>
        </w:rPr>
        <w:t xml:space="preserve">            </w:t>
      </w:r>
      <w:r w:rsidR="00B34950">
        <w:rPr>
          <w:rFonts w:ascii="Helvetica" w:hAnsi="Helvetica"/>
        </w:rPr>
        <w:t xml:space="preserve"> </w:t>
      </w:r>
      <w:r w:rsidR="00F34E76">
        <w:rPr>
          <w:rFonts w:ascii="Helvetica" w:hAnsi="Helvetica"/>
        </w:rPr>
        <w:t xml:space="preserve">     c</w:t>
      </w:r>
      <w:r>
        <w:rPr>
          <w:rFonts w:ascii="Helvetica" w:hAnsi="Helvetica"/>
        </w:rPr>
        <w:t>.  Chapt</w:t>
      </w:r>
      <w:r w:rsidR="00F2401F">
        <w:rPr>
          <w:rFonts w:ascii="Helvetica" w:hAnsi="Helvetica"/>
        </w:rPr>
        <w:t xml:space="preserve">er 5:1-6 calls on Israel to hear, </w:t>
      </w:r>
      <w:r>
        <w:rPr>
          <w:rFonts w:ascii="Helvetica" w:hAnsi="Helvetica"/>
        </w:rPr>
        <w:t xml:space="preserve">learn and observe carefully the statutes </w:t>
      </w:r>
    </w:p>
    <w:p w14:paraId="55CE8200" w14:textId="1FD6F388" w:rsidR="00B34950" w:rsidRDefault="004855E5" w:rsidP="00C40D1B">
      <w:pPr>
        <w:rPr>
          <w:rFonts w:ascii="Helvetica" w:hAnsi="Helvetica"/>
        </w:rPr>
      </w:pPr>
      <w:r>
        <w:rPr>
          <w:rFonts w:ascii="Helvetica" w:hAnsi="Helvetica"/>
        </w:rPr>
        <w:t xml:space="preserve">                       and ordinances.</w:t>
      </w:r>
    </w:p>
    <w:p w14:paraId="7A43627E" w14:textId="5788CFAB" w:rsidR="00F34E76" w:rsidRDefault="00F34E76" w:rsidP="00C40D1B">
      <w:pPr>
        <w:rPr>
          <w:rFonts w:ascii="Helvetica" w:hAnsi="Helvetica"/>
        </w:rPr>
      </w:pPr>
      <w:r>
        <w:rPr>
          <w:rFonts w:ascii="Helvetica" w:hAnsi="Helvetica"/>
        </w:rPr>
        <w:t xml:space="preserve">                  d.  After this the Deuteronomic form o</w:t>
      </w:r>
      <w:r w:rsidR="00186DD5">
        <w:rPr>
          <w:rFonts w:ascii="Helvetica" w:hAnsi="Helvetica"/>
        </w:rPr>
        <w:t>f the Ten Commandments is given (5:7ff).</w:t>
      </w:r>
    </w:p>
    <w:p w14:paraId="3F98A4A3" w14:textId="7150D5D6" w:rsidR="00F2401F" w:rsidRDefault="00F2401F" w:rsidP="00C40D1B">
      <w:pPr>
        <w:rPr>
          <w:rFonts w:ascii="Helvetica" w:hAnsi="Helvetica"/>
        </w:rPr>
      </w:pPr>
      <w:r>
        <w:rPr>
          <w:rFonts w:ascii="Helvetica" w:hAnsi="Helvetica"/>
        </w:rPr>
        <w:t xml:space="preserve">             4.  The pattern of the Pentateuch follows the same procedure.</w:t>
      </w:r>
    </w:p>
    <w:p w14:paraId="3BCAE21A" w14:textId="423BBD9D" w:rsidR="00F2401F" w:rsidRDefault="00F2401F" w:rsidP="00C40D1B">
      <w:pPr>
        <w:rPr>
          <w:rFonts w:ascii="Helvetica" w:hAnsi="Helvetica"/>
        </w:rPr>
      </w:pPr>
      <w:r>
        <w:rPr>
          <w:rFonts w:ascii="Helvetica" w:hAnsi="Helvetica"/>
        </w:rPr>
        <w:t xml:space="preserve">                   a.  Genesis, Exodus, Leviticus, </w:t>
      </w:r>
      <w:r w:rsidR="005E7496">
        <w:rPr>
          <w:rFonts w:ascii="Helvetica" w:hAnsi="Helvetica"/>
        </w:rPr>
        <w:t>and Numbers</w:t>
      </w:r>
      <w:r>
        <w:rPr>
          <w:rFonts w:ascii="Helvetica" w:hAnsi="Helvetica"/>
        </w:rPr>
        <w:t xml:space="preserve"> </w:t>
      </w:r>
      <w:r w:rsidR="005E7496">
        <w:rPr>
          <w:rFonts w:ascii="Helvetica" w:hAnsi="Helvetica"/>
        </w:rPr>
        <w:t>describe</w:t>
      </w:r>
      <w:r>
        <w:rPr>
          <w:rFonts w:ascii="Helvetica" w:hAnsi="Helvetica"/>
        </w:rPr>
        <w:t xml:space="preserve"> what God has done.</w:t>
      </w:r>
    </w:p>
    <w:p w14:paraId="45285D24" w14:textId="1F7B5F53" w:rsidR="00F2401F" w:rsidRDefault="00F2401F" w:rsidP="00C40D1B">
      <w:pPr>
        <w:rPr>
          <w:rFonts w:ascii="Helvetica" w:hAnsi="Helvetica"/>
        </w:rPr>
      </w:pPr>
      <w:r>
        <w:rPr>
          <w:rFonts w:ascii="Helvetica" w:hAnsi="Helvetica"/>
        </w:rPr>
        <w:t xml:space="preserve">                   b.  Deuteronomy then gives the terms of the covenant.</w:t>
      </w:r>
    </w:p>
    <w:p w14:paraId="3BEE6333" w14:textId="35E90606" w:rsidR="00F2401F" w:rsidRDefault="002B5EC5" w:rsidP="00C40D1B">
      <w:pPr>
        <w:rPr>
          <w:rFonts w:ascii="Helvetica" w:hAnsi="Helvetica"/>
        </w:rPr>
      </w:pPr>
      <w:r>
        <w:rPr>
          <w:rFonts w:ascii="Helvetica" w:hAnsi="Helvetica"/>
        </w:rPr>
        <w:t xml:space="preserve">             </w:t>
      </w:r>
      <w:r w:rsidR="00F2401F">
        <w:rPr>
          <w:rFonts w:ascii="Helvetica" w:hAnsi="Helvetica"/>
        </w:rPr>
        <w:t xml:space="preserve">5.  The Jews identified 613 specific commandments (248 positive and 365 </w:t>
      </w:r>
    </w:p>
    <w:p w14:paraId="705CEC57" w14:textId="77777777" w:rsidR="00F2401F" w:rsidRDefault="00F2401F" w:rsidP="00C40D1B">
      <w:pPr>
        <w:rPr>
          <w:rFonts w:ascii="Helvetica" w:hAnsi="Helvetica"/>
        </w:rPr>
      </w:pPr>
      <w:r>
        <w:rPr>
          <w:rFonts w:ascii="Helvetica" w:hAnsi="Helvetica"/>
        </w:rPr>
        <w:t xml:space="preserve">                   prohibitive), but it is the story of who God is and His relationship to His people that </w:t>
      </w:r>
    </w:p>
    <w:p w14:paraId="714E74EE" w14:textId="374DF1C7" w:rsidR="00F2401F" w:rsidRDefault="00F2401F" w:rsidP="00C40D1B">
      <w:pPr>
        <w:rPr>
          <w:rFonts w:ascii="Helvetica" w:hAnsi="Helvetica"/>
        </w:rPr>
      </w:pPr>
      <w:r>
        <w:rPr>
          <w:rFonts w:ascii="Helvetica" w:hAnsi="Helvetica"/>
        </w:rPr>
        <w:t xml:space="preserve">                   gives form to the commandments.</w:t>
      </w:r>
    </w:p>
    <w:p w14:paraId="44411F95" w14:textId="77777777" w:rsidR="00F2401F" w:rsidRDefault="00F2401F" w:rsidP="00C40D1B">
      <w:pPr>
        <w:rPr>
          <w:rFonts w:ascii="Helvetica" w:hAnsi="Helvetica"/>
        </w:rPr>
      </w:pPr>
    </w:p>
    <w:p w14:paraId="11656B20" w14:textId="35536299" w:rsidR="00F2401F" w:rsidRDefault="00F2401F" w:rsidP="00C40D1B">
      <w:pPr>
        <w:rPr>
          <w:rFonts w:ascii="Helvetica" w:hAnsi="Helvetica"/>
        </w:rPr>
      </w:pPr>
      <w:r>
        <w:rPr>
          <w:rFonts w:ascii="Helvetica" w:hAnsi="Helvetica"/>
        </w:rPr>
        <w:t>II.  The setting of God’s requirements in the framework of God’s gifts (what He has done) constantly recurs in the Bible.</w:t>
      </w:r>
      <w:r w:rsidR="006E0BA7">
        <w:rPr>
          <w:rFonts w:ascii="Helvetica" w:hAnsi="Helvetica"/>
        </w:rPr>
        <w:t xml:space="preserve">  This is particularly evident in the Epistles.</w:t>
      </w:r>
    </w:p>
    <w:p w14:paraId="70FC00FC" w14:textId="77777777" w:rsidR="00F2401F" w:rsidRDefault="00F2401F" w:rsidP="00C40D1B">
      <w:pPr>
        <w:rPr>
          <w:rFonts w:ascii="Helvetica" w:hAnsi="Helvetica"/>
        </w:rPr>
      </w:pPr>
    </w:p>
    <w:p w14:paraId="0DAA902E" w14:textId="77777777" w:rsidR="006E0BA7" w:rsidRDefault="00F2401F" w:rsidP="00C40D1B">
      <w:pPr>
        <w:rPr>
          <w:rFonts w:ascii="Helvetica" w:hAnsi="Helvetica"/>
        </w:rPr>
      </w:pPr>
      <w:r>
        <w:rPr>
          <w:rFonts w:ascii="Helvetica" w:hAnsi="Helvetica"/>
        </w:rPr>
        <w:t xml:space="preserve">     A.  </w:t>
      </w:r>
      <w:r w:rsidR="006E0BA7">
        <w:rPr>
          <w:rFonts w:ascii="Helvetica" w:hAnsi="Helvetica"/>
        </w:rPr>
        <w:t xml:space="preserve">A rehearsal of God’s mighty acts of deliverance through Christ precede the demands of </w:t>
      </w:r>
    </w:p>
    <w:p w14:paraId="45CA811F" w14:textId="73926D5D" w:rsidR="00F2401F" w:rsidRDefault="006E0BA7" w:rsidP="00C40D1B">
      <w:pPr>
        <w:rPr>
          <w:rFonts w:ascii="Helvetica" w:hAnsi="Helvetica"/>
        </w:rPr>
      </w:pPr>
      <w:r>
        <w:rPr>
          <w:rFonts w:ascii="Helvetica" w:hAnsi="Helvetica"/>
        </w:rPr>
        <w:t xml:space="preserve">          Christian conduct.</w:t>
      </w:r>
    </w:p>
    <w:p w14:paraId="537A6D6A" w14:textId="72616CE8" w:rsidR="006E0BA7" w:rsidRDefault="006E0BA7" w:rsidP="00C40D1B">
      <w:pPr>
        <w:rPr>
          <w:rFonts w:ascii="Helvetica" w:hAnsi="Helvetica"/>
        </w:rPr>
      </w:pPr>
      <w:r>
        <w:rPr>
          <w:rFonts w:ascii="Helvetica" w:hAnsi="Helvetica"/>
        </w:rPr>
        <w:t xml:space="preserve">     B.  Romans 1-8 – God has provided salvation by means of Jesus Christ.</w:t>
      </w:r>
    </w:p>
    <w:p w14:paraId="6F001CE5" w14:textId="616A738F" w:rsidR="006E0BA7" w:rsidRDefault="006E0BA7" w:rsidP="00C40D1B">
      <w:pPr>
        <w:rPr>
          <w:rFonts w:ascii="Helvetica" w:hAnsi="Helvetica"/>
        </w:rPr>
      </w:pPr>
      <w:r>
        <w:rPr>
          <w:rFonts w:ascii="Helvetica" w:hAnsi="Helvetica"/>
        </w:rPr>
        <w:t xml:space="preserve">                         9-11 – The special problems created by the Jewish rejection of the Messiah.</w:t>
      </w:r>
    </w:p>
    <w:p w14:paraId="37E82F46" w14:textId="398DF288" w:rsidR="006E0BA7" w:rsidRDefault="006E0BA7" w:rsidP="00C40D1B">
      <w:pPr>
        <w:rPr>
          <w:rFonts w:ascii="Helvetica" w:hAnsi="Helvetica"/>
        </w:rPr>
      </w:pPr>
      <w:r>
        <w:rPr>
          <w:rFonts w:ascii="Helvetica" w:hAnsi="Helvetica"/>
        </w:rPr>
        <w:t xml:space="preserve">                         12:1-15:3 – Conduct now expected.</w:t>
      </w:r>
    </w:p>
    <w:p w14:paraId="159E20C1" w14:textId="07909920" w:rsidR="006E0BA7" w:rsidRDefault="006E0BA7" w:rsidP="00C40D1B">
      <w:pPr>
        <w:rPr>
          <w:rFonts w:ascii="Helvetica" w:hAnsi="Helvetica"/>
        </w:rPr>
      </w:pPr>
      <w:r>
        <w:rPr>
          <w:rFonts w:ascii="Helvetica" w:hAnsi="Helvetica"/>
        </w:rPr>
        <w:t xml:space="preserve">     C.  Galatians 1-4 </w:t>
      </w:r>
      <w:r w:rsidR="00FF3067">
        <w:rPr>
          <w:rFonts w:ascii="Helvetica" w:hAnsi="Helvetica"/>
        </w:rPr>
        <w:t>– Describes the meaning of the work of Christ.</w:t>
      </w:r>
    </w:p>
    <w:p w14:paraId="45FC9FF0" w14:textId="292469C1" w:rsidR="00FF3067" w:rsidRDefault="00FF3067" w:rsidP="00C40D1B">
      <w:pPr>
        <w:rPr>
          <w:rFonts w:ascii="Helvetica" w:hAnsi="Helvetica"/>
        </w:rPr>
      </w:pPr>
      <w:r>
        <w:rPr>
          <w:rFonts w:ascii="Helvetica" w:hAnsi="Helvetica"/>
        </w:rPr>
        <w:t xml:space="preserve">                           5-6 – Identify the nature of Christian freedom and the way we are to live.</w:t>
      </w:r>
    </w:p>
    <w:p w14:paraId="764A4FC7" w14:textId="77777777" w:rsidR="00FF3067" w:rsidRDefault="00FF3067" w:rsidP="00C40D1B">
      <w:pPr>
        <w:rPr>
          <w:rFonts w:ascii="Helvetica" w:hAnsi="Helvetica"/>
        </w:rPr>
      </w:pPr>
      <w:r>
        <w:rPr>
          <w:rFonts w:ascii="Helvetica" w:hAnsi="Helvetica"/>
        </w:rPr>
        <w:t xml:space="preserve">     D.  Ephesians 1-3 – God’s goodness demonstrated in all spiritual blessings being given </w:t>
      </w:r>
    </w:p>
    <w:p w14:paraId="0E5D3770" w14:textId="0137B9E4" w:rsidR="00FF3067" w:rsidRDefault="00FF3067" w:rsidP="00C40D1B">
      <w:pPr>
        <w:rPr>
          <w:rFonts w:ascii="Helvetica" w:hAnsi="Helvetica"/>
        </w:rPr>
      </w:pPr>
      <w:r>
        <w:rPr>
          <w:rFonts w:ascii="Helvetica" w:hAnsi="Helvetica"/>
        </w:rPr>
        <w:t xml:space="preserve">           through Christ.</w:t>
      </w:r>
    </w:p>
    <w:p w14:paraId="51E30524" w14:textId="125790EB" w:rsidR="00FF3067" w:rsidRDefault="00FF3067" w:rsidP="00C40D1B">
      <w:pPr>
        <w:rPr>
          <w:rFonts w:ascii="Helvetica" w:hAnsi="Helvetica"/>
        </w:rPr>
      </w:pPr>
      <w:r>
        <w:rPr>
          <w:rFonts w:ascii="Helvetica" w:hAnsi="Helvetica"/>
        </w:rPr>
        <w:t xml:space="preserve">                             4-6 – Now live like this . . .</w:t>
      </w:r>
    </w:p>
    <w:p w14:paraId="720704FF" w14:textId="43E3BE06" w:rsidR="00FF3067" w:rsidRDefault="00FF3067" w:rsidP="00C40D1B">
      <w:pPr>
        <w:rPr>
          <w:rFonts w:ascii="Helvetica" w:hAnsi="Helvetica"/>
        </w:rPr>
      </w:pPr>
      <w:r>
        <w:rPr>
          <w:rFonts w:ascii="Helvetica" w:hAnsi="Helvetica"/>
        </w:rPr>
        <w:t xml:space="preserve">      E.  1 Pet. 1:1-2:10 – Describe the work of the Savior.</w:t>
      </w:r>
    </w:p>
    <w:p w14:paraId="2947D5D9" w14:textId="695FFCA4" w:rsidR="00FF3067" w:rsidRDefault="00FF3067" w:rsidP="00C40D1B">
      <w:pPr>
        <w:rPr>
          <w:rFonts w:ascii="Helvetica" w:hAnsi="Helvetica"/>
        </w:rPr>
      </w:pPr>
      <w:r>
        <w:rPr>
          <w:rFonts w:ascii="Helvetica" w:hAnsi="Helvetica"/>
        </w:rPr>
        <w:t xml:space="preserve">                       1:11-5:11 – Identify the duties of the saved.</w:t>
      </w:r>
    </w:p>
    <w:p w14:paraId="226C1E36" w14:textId="42A17934" w:rsidR="00FF3067" w:rsidRDefault="00FF3067" w:rsidP="00C40D1B">
      <w:pPr>
        <w:rPr>
          <w:rFonts w:ascii="Helvetica" w:hAnsi="Helvetica"/>
        </w:rPr>
      </w:pPr>
      <w:r>
        <w:rPr>
          <w:rFonts w:ascii="Helvetica" w:hAnsi="Helvetica"/>
        </w:rPr>
        <w:t xml:space="preserve">      F.  It is evident in first century sermons.</w:t>
      </w:r>
    </w:p>
    <w:p w14:paraId="28CFB00C" w14:textId="7A58D358" w:rsidR="00FF3067" w:rsidRDefault="00FF3067" w:rsidP="00C40D1B">
      <w:pPr>
        <w:rPr>
          <w:rFonts w:ascii="Helvetica" w:hAnsi="Helvetica"/>
        </w:rPr>
      </w:pPr>
      <w:r>
        <w:rPr>
          <w:rFonts w:ascii="Helvetica" w:hAnsi="Helvetica"/>
        </w:rPr>
        <w:t xml:space="preserve">           1.  Acts 2:22-36—What God has done.</w:t>
      </w:r>
    </w:p>
    <w:p w14:paraId="13C4A774" w14:textId="2953F174" w:rsidR="00FF3067" w:rsidRDefault="00FF3067" w:rsidP="00C40D1B">
      <w:pPr>
        <w:rPr>
          <w:rFonts w:ascii="Helvetica" w:hAnsi="Helvetica"/>
        </w:rPr>
      </w:pPr>
      <w:r>
        <w:rPr>
          <w:rFonts w:ascii="Helvetica" w:hAnsi="Helvetica"/>
        </w:rPr>
        <w:t xml:space="preserve">                           37-42—What you are to do.</w:t>
      </w:r>
    </w:p>
    <w:p w14:paraId="1F3E0509" w14:textId="32D9F5DA" w:rsidR="00FF3067" w:rsidRDefault="00FF3067" w:rsidP="00C40D1B">
      <w:pPr>
        <w:rPr>
          <w:rFonts w:ascii="Helvetica" w:hAnsi="Helvetica"/>
        </w:rPr>
      </w:pPr>
      <w:r>
        <w:rPr>
          <w:rFonts w:ascii="Helvetica" w:hAnsi="Helvetica"/>
        </w:rPr>
        <w:t xml:space="preserve">           2.  Acts 3:13-16—What God has done.</w:t>
      </w:r>
    </w:p>
    <w:p w14:paraId="33BB4885" w14:textId="12356637" w:rsidR="00FF3067" w:rsidRDefault="00FF3067" w:rsidP="00C40D1B">
      <w:pPr>
        <w:rPr>
          <w:rFonts w:ascii="Helvetica" w:hAnsi="Helvetica"/>
        </w:rPr>
      </w:pPr>
      <w:r>
        <w:rPr>
          <w:rFonts w:ascii="Helvetica" w:hAnsi="Helvetica"/>
        </w:rPr>
        <w:t xml:space="preserve">                            17-26—What you are to do.</w:t>
      </w:r>
    </w:p>
    <w:p w14:paraId="68795817" w14:textId="0126DE9A" w:rsidR="00FF3067" w:rsidRDefault="00FF3067" w:rsidP="00C40D1B">
      <w:pPr>
        <w:rPr>
          <w:rFonts w:ascii="Helvetica" w:hAnsi="Helvetica"/>
        </w:rPr>
      </w:pPr>
      <w:r>
        <w:rPr>
          <w:rFonts w:ascii="Helvetica" w:hAnsi="Helvetica"/>
        </w:rPr>
        <w:t xml:space="preserve">           3.  Acts 17:24-29—What God has done.</w:t>
      </w:r>
    </w:p>
    <w:p w14:paraId="47361740" w14:textId="3D89AF19" w:rsidR="00FF3067" w:rsidRDefault="00FF3067" w:rsidP="00C40D1B">
      <w:pPr>
        <w:rPr>
          <w:rFonts w:ascii="Helvetica" w:hAnsi="Helvetica"/>
        </w:rPr>
      </w:pPr>
      <w:r>
        <w:rPr>
          <w:rFonts w:ascii="Helvetica" w:hAnsi="Helvetica"/>
        </w:rPr>
        <w:t xml:space="preserve">                             30-31—What you are to do.</w:t>
      </w:r>
    </w:p>
    <w:p w14:paraId="3FA4408B" w14:textId="77777777" w:rsidR="000E6DE9" w:rsidRDefault="000E6DE9" w:rsidP="00C40D1B">
      <w:pPr>
        <w:rPr>
          <w:rFonts w:ascii="Helvetica" w:hAnsi="Helvetica"/>
        </w:rPr>
      </w:pPr>
    </w:p>
    <w:p w14:paraId="1B4CE233" w14:textId="1EFC59E2" w:rsidR="000E6DE9" w:rsidRDefault="000E6DE9" w:rsidP="00C40D1B">
      <w:pPr>
        <w:rPr>
          <w:rFonts w:ascii="Helvetica" w:hAnsi="Helvetica"/>
        </w:rPr>
      </w:pPr>
      <w:r>
        <w:rPr>
          <w:rFonts w:ascii="Helvetica" w:hAnsi="Helvetica"/>
        </w:rPr>
        <w:t>III.  The importance of all this is that it brings us face to face with the fact that our relationship to God is the foundation of all ethical teaching in the biblical text.</w:t>
      </w:r>
      <w:r w:rsidR="002B5EC5">
        <w:rPr>
          <w:rFonts w:ascii="Helvetica" w:hAnsi="Helvetica"/>
        </w:rPr>
        <w:t xml:space="preserve">  It is unfair to merely read about what God has done and then ignore the ethical demands, to give no consideration to the call to behavior that is consistent with God’s behavior.</w:t>
      </w:r>
    </w:p>
    <w:p w14:paraId="48CC2A1C" w14:textId="77777777" w:rsidR="000E6DE9" w:rsidRDefault="000E6DE9" w:rsidP="00C40D1B">
      <w:pPr>
        <w:rPr>
          <w:rFonts w:ascii="Helvetica" w:hAnsi="Helvetica"/>
        </w:rPr>
      </w:pPr>
    </w:p>
    <w:p w14:paraId="32021301" w14:textId="71EE059F" w:rsidR="000E6DE9" w:rsidRDefault="000E6DE9" w:rsidP="00C40D1B">
      <w:pPr>
        <w:rPr>
          <w:rFonts w:ascii="Helvetica" w:hAnsi="Helvetica"/>
        </w:rPr>
      </w:pPr>
      <w:r>
        <w:rPr>
          <w:rFonts w:ascii="Helvetica" w:hAnsi="Helvetica"/>
        </w:rPr>
        <w:t xml:space="preserve">       A.  The biblical text is not just a list of do’s and don’ts.</w:t>
      </w:r>
    </w:p>
    <w:p w14:paraId="38A01FBA" w14:textId="583520F1" w:rsidR="000E6DE9" w:rsidRDefault="000E6DE9" w:rsidP="00C40D1B">
      <w:pPr>
        <w:rPr>
          <w:rFonts w:ascii="Helvetica" w:hAnsi="Helvetica"/>
        </w:rPr>
      </w:pPr>
      <w:r>
        <w:rPr>
          <w:rFonts w:ascii="Helvetica" w:hAnsi="Helvetica"/>
        </w:rPr>
        <w:t xml:space="preserve">       B.  Right and wrong cannot be limited to a mere list of rules.  It is relational.</w:t>
      </w:r>
    </w:p>
    <w:p w14:paraId="338D6884" w14:textId="77777777" w:rsidR="000E6DE9" w:rsidRDefault="000E6DE9" w:rsidP="00C40D1B">
      <w:pPr>
        <w:rPr>
          <w:rFonts w:ascii="Helvetica" w:hAnsi="Helvetica"/>
        </w:rPr>
      </w:pPr>
      <w:r>
        <w:rPr>
          <w:rFonts w:ascii="Helvetica" w:hAnsi="Helvetica"/>
        </w:rPr>
        <w:t xml:space="preserve">       C.  But it is not nebulous so that anything goes.  The catalogue of “Thou shalts” and “Thou </w:t>
      </w:r>
    </w:p>
    <w:p w14:paraId="0ED606C6" w14:textId="77777777" w:rsidR="000E6DE9" w:rsidRDefault="000E6DE9" w:rsidP="00C40D1B">
      <w:pPr>
        <w:rPr>
          <w:rFonts w:ascii="Helvetica" w:hAnsi="Helvetica"/>
        </w:rPr>
      </w:pPr>
      <w:r>
        <w:rPr>
          <w:rFonts w:ascii="Helvetica" w:hAnsi="Helvetica"/>
        </w:rPr>
        <w:t xml:space="preserve">             shalt nots” are concrete things that must be done or not done because these are the </w:t>
      </w:r>
    </w:p>
    <w:p w14:paraId="535AA9E9" w14:textId="675B51B5" w:rsidR="000E6DE9" w:rsidRDefault="000E6DE9" w:rsidP="00C40D1B">
      <w:pPr>
        <w:rPr>
          <w:rFonts w:ascii="Helvetica" w:hAnsi="Helvetica"/>
        </w:rPr>
      </w:pPr>
      <w:r>
        <w:rPr>
          <w:rFonts w:ascii="Helvetica" w:hAnsi="Helvetica"/>
        </w:rPr>
        <w:t xml:space="preserve">             will of God.</w:t>
      </w:r>
    </w:p>
    <w:p w14:paraId="355A8311" w14:textId="71F998EE" w:rsidR="000E6DE9" w:rsidRDefault="000E6DE9" w:rsidP="00C40D1B">
      <w:pPr>
        <w:rPr>
          <w:rFonts w:ascii="Helvetica" w:hAnsi="Helvetica"/>
        </w:rPr>
      </w:pPr>
      <w:r>
        <w:rPr>
          <w:rFonts w:ascii="Helvetica" w:hAnsi="Helvetica"/>
        </w:rPr>
        <w:t xml:space="preserve">       D.  </w:t>
      </w:r>
      <w:r w:rsidR="002B5EC5">
        <w:rPr>
          <w:rFonts w:ascii="Helvetica" w:hAnsi="Helvetica"/>
        </w:rPr>
        <w:t>Note the summaries in Scripture.</w:t>
      </w:r>
    </w:p>
    <w:p w14:paraId="4527CB19" w14:textId="77777777" w:rsidR="002B5EC5" w:rsidRDefault="002B5EC5" w:rsidP="00C40D1B">
      <w:pPr>
        <w:rPr>
          <w:rFonts w:ascii="Helvetica" w:hAnsi="Helvetica"/>
        </w:rPr>
      </w:pPr>
      <w:r>
        <w:rPr>
          <w:rFonts w:ascii="Helvetica" w:hAnsi="Helvetica"/>
        </w:rPr>
        <w:t xml:space="preserve">             1.  “Love the Lord your God with all your heart, soul and mind </w:t>
      </w:r>
      <w:r>
        <w:rPr>
          <w:rFonts w:ascii="Helvetica" w:hAnsi="Helvetica"/>
          <w:b/>
        </w:rPr>
        <w:t>and</w:t>
      </w:r>
      <w:r>
        <w:rPr>
          <w:rFonts w:ascii="Helvetica" w:hAnsi="Helvetica"/>
        </w:rPr>
        <w:t xml:space="preserve"> your neighbor as </w:t>
      </w:r>
    </w:p>
    <w:p w14:paraId="69C4006A" w14:textId="77777777" w:rsidR="003F55D1" w:rsidRDefault="002B5EC5" w:rsidP="00C40D1B">
      <w:pPr>
        <w:rPr>
          <w:rFonts w:ascii="Helvetica" w:hAnsi="Helvetica"/>
        </w:rPr>
      </w:pPr>
      <w:r>
        <w:rPr>
          <w:rFonts w:ascii="Helvetica" w:hAnsi="Helvetica"/>
        </w:rPr>
        <w:t xml:space="preserve">                  yourself.”  </w:t>
      </w:r>
      <w:r w:rsidR="003F55D1">
        <w:rPr>
          <w:rFonts w:ascii="Helvetica" w:hAnsi="Helvetica"/>
        </w:rPr>
        <w:t xml:space="preserve">(Deut. 6:5; Matt. 22:34-40).  </w:t>
      </w:r>
      <w:r>
        <w:rPr>
          <w:rFonts w:ascii="Helvetica" w:hAnsi="Helvetica"/>
        </w:rPr>
        <w:t xml:space="preserve">We interpret this to love our neighbor like we </w:t>
      </w:r>
    </w:p>
    <w:p w14:paraId="17482862" w14:textId="77777777" w:rsidR="003F55D1" w:rsidRDefault="003F55D1" w:rsidP="00C40D1B">
      <w:pPr>
        <w:rPr>
          <w:rFonts w:ascii="Helvetica" w:hAnsi="Helvetica"/>
        </w:rPr>
      </w:pPr>
      <w:r>
        <w:rPr>
          <w:rFonts w:ascii="Helvetica" w:hAnsi="Helvetica"/>
        </w:rPr>
        <w:t xml:space="preserve">                  </w:t>
      </w:r>
      <w:r w:rsidR="002B5EC5">
        <w:rPr>
          <w:rFonts w:ascii="Helvetica" w:hAnsi="Helvetica"/>
        </w:rPr>
        <w:t xml:space="preserve">love ourselves, maybe the idea is that we love our neighbor as God loves us and </w:t>
      </w:r>
    </w:p>
    <w:p w14:paraId="521104FF" w14:textId="6E00409A" w:rsidR="002B5EC5" w:rsidRDefault="003F55D1" w:rsidP="00C40D1B">
      <w:pPr>
        <w:rPr>
          <w:rFonts w:ascii="Helvetica" w:hAnsi="Helvetica"/>
        </w:rPr>
      </w:pPr>
      <w:r>
        <w:rPr>
          <w:rFonts w:ascii="Helvetica" w:hAnsi="Helvetica"/>
        </w:rPr>
        <w:t xml:space="preserve">                  </w:t>
      </w:r>
      <w:r w:rsidR="002B5EC5">
        <w:rPr>
          <w:rFonts w:ascii="Helvetica" w:hAnsi="Helvetica"/>
        </w:rPr>
        <w:t>our neighbor.</w:t>
      </w:r>
    </w:p>
    <w:p w14:paraId="39B4C4C8" w14:textId="1DB51D48" w:rsidR="002B5EC5" w:rsidRDefault="002B5EC5" w:rsidP="00C40D1B">
      <w:pPr>
        <w:rPr>
          <w:rFonts w:ascii="Helvetica" w:hAnsi="Helvetica"/>
        </w:rPr>
      </w:pPr>
      <w:r>
        <w:rPr>
          <w:rFonts w:ascii="Helvetica" w:hAnsi="Helvetica"/>
        </w:rPr>
        <w:t xml:space="preserve">             2.  “If you love Me</w:t>
      </w:r>
      <w:r w:rsidR="003F55D1">
        <w:rPr>
          <w:rFonts w:ascii="Helvetica" w:hAnsi="Helvetica"/>
        </w:rPr>
        <w:t>,</w:t>
      </w:r>
      <w:r>
        <w:rPr>
          <w:rFonts w:ascii="Helvetica" w:hAnsi="Helvetica"/>
        </w:rPr>
        <w:t xml:space="preserve"> you will keep My commandments” (</w:t>
      </w:r>
      <w:r w:rsidR="003F55D1">
        <w:rPr>
          <w:rFonts w:ascii="Helvetica" w:hAnsi="Helvetica"/>
        </w:rPr>
        <w:t>Jn. 14:15).</w:t>
      </w:r>
    </w:p>
    <w:p w14:paraId="1D58ADC2" w14:textId="77777777" w:rsidR="003F55D1" w:rsidRDefault="003F55D1" w:rsidP="00C40D1B">
      <w:pPr>
        <w:rPr>
          <w:rFonts w:ascii="Helvetica" w:hAnsi="Helvetica"/>
        </w:rPr>
      </w:pPr>
      <w:r>
        <w:rPr>
          <w:rFonts w:ascii="Helvetica" w:hAnsi="Helvetica"/>
        </w:rPr>
        <w:t xml:space="preserve">             3.  Thus the judgment is based on our behavior, but it is behavior founded upon </w:t>
      </w:r>
    </w:p>
    <w:p w14:paraId="36C0F3F7" w14:textId="77777777" w:rsidR="003F55D1" w:rsidRDefault="003F55D1" w:rsidP="00C40D1B">
      <w:pPr>
        <w:rPr>
          <w:rFonts w:ascii="Helvetica" w:hAnsi="Helvetica"/>
        </w:rPr>
      </w:pPr>
      <w:r>
        <w:rPr>
          <w:rFonts w:ascii="Helvetica" w:hAnsi="Helvetica"/>
        </w:rPr>
        <w:t xml:space="preserve">                  relationship (Matt. 25:40).  “To the extent that you did it to one of these brothers of </w:t>
      </w:r>
    </w:p>
    <w:p w14:paraId="48310EF3" w14:textId="1E16C7B1" w:rsidR="003F55D1" w:rsidRDefault="003F55D1" w:rsidP="00C40D1B">
      <w:pPr>
        <w:rPr>
          <w:rFonts w:ascii="Helvetica" w:hAnsi="Helvetica"/>
        </w:rPr>
      </w:pPr>
      <w:r>
        <w:rPr>
          <w:rFonts w:ascii="Helvetica" w:hAnsi="Helvetica"/>
        </w:rPr>
        <w:t xml:space="preserve">                  Mine, even the least of them, you did it to Me.”</w:t>
      </w:r>
    </w:p>
    <w:p w14:paraId="08E8283B" w14:textId="77777777" w:rsidR="004E13E7" w:rsidRDefault="003F55D1" w:rsidP="00C40D1B">
      <w:pPr>
        <w:rPr>
          <w:rFonts w:ascii="Helvetica" w:hAnsi="Helvetica"/>
        </w:rPr>
      </w:pPr>
      <w:r>
        <w:rPr>
          <w:rFonts w:ascii="Helvetica" w:hAnsi="Helvetica"/>
        </w:rPr>
        <w:t xml:space="preserve">             4.  It is about submission to the King (Matt. 25:34).</w:t>
      </w:r>
      <w:r w:rsidR="004E13E7">
        <w:rPr>
          <w:rFonts w:ascii="Helvetica" w:hAnsi="Helvetica"/>
        </w:rPr>
        <w:t xml:space="preserve">  “The King will say to those on His </w:t>
      </w:r>
    </w:p>
    <w:p w14:paraId="6AF79363" w14:textId="61429B52" w:rsidR="003F55D1" w:rsidRDefault="004E13E7" w:rsidP="00C40D1B">
      <w:pPr>
        <w:rPr>
          <w:rFonts w:ascii="Helvetica" w:hAnsi="Helvetica"/>
        </w:rPr>
      </w:pPr>
      <w:r>
        <w:rPr>
          <w:rFonts w:ascii="Helvetica" w:hAnsi="Helvetica"/>
        </w:rPr>
        <w:t xml:space="preserve">                  right . . .”</w:t>
      </w:r>
    </w:p>
    <w:p w14:paraId="534D9385" w14:textId="77777777" w:rsidR="004E13E7" w:rsidRDefault="004E13E7" w:rsidP="00C40D1B">
      <w:pPr>
        <w:rPr>
          <w:rFonts w:ascii="Helvetica" w:hAnsi="Helvetica"/>
        </w:rPr>
      </w:pPr>
    </w:p>
    <w:p w14:paraId="62214362" w14:textId="26CEC9C3" w:rsidR="004E13E7" w:rsidRDefault="004E13E7" w:rsidP="00C40D1B">
      <w:pPr>
        <w:rPr>
          <w:rFonts w:ascii="Helvetica" w:hAnsi="Helvetica"/>
        </w:rPr>
      </w:pPr>
      <w:r>
        <w:rPr>
          <w:rFonts w:ascii="Helvetica" w:hAnsi="Helvetica"/>
        </w:rPr>
        <w:t>Conclusion:</w:t>
      </w:r>
    </w:p>
    <w:p w14:paraId="31230049" w14:textId="77777777" w:rsidR="004E13E7" w:rsidRDefault="004E13E7" w:rsidP="00C40D1B">
      <w:pPr>
        <w:rPr>
          <w:rFonts w:ascii="Helvetica" w:hAnsi="Helvetica"/>
        </w:rPr>
      </w:pPr>
    </w:p>
    <w:p w14:paraId="661EFE20" w14:textId="670BCCDA" w:rsidR="004E13E7" w:rsidRDefault="004E13E7" w:rsidP="00C40D1B">
      <w:pPr>
        <w:rPr>
          <w:rFonts w:ascii="Helvetica" w:hAnsi="Helvetica"/>
        </w:rPr>
      </w:pPr>
      <w:r>
        <w:rPr>
          <w:rFonts w:ascii="Helvetica" w:hAnsi="Helvetica"/>
        </w:rPr>
        <w:t>1.  Biblical ethics is not just about doing the things on a list of rules.</w:t>
      </w:r>
    </w:p>
    <w:p w14:paraId="25C08DC7" w14:textId="139589FF" w:rsidR="004E13E7" w:rsidRDefault="004E13E7" w:rsidP="00C40D1B">
      <w:pPr>
        <w:rPr>
          <w:rFonts w:ascii="Helvetica" w:hAnsi="Helvetica"/>
        </w:rPr>
      </w:pPr>
      <w:r>
        <w:rPr>
          <w:rFonts w:ascii="Helvetica" w:hAnsi="Helvetica"/>
        </w:rPr>
        <w:t>2.  It is about our relationship to God.</w:t>
      </w:r>
    </w:p>
    <w:p w14:paraId="4ABEC4ED" w14:textId="4291B665" w:rsidR="004E13E7" w:rsidRDefault="004E13E7" w:rsidP="00C40D1B">
      <w:pPr>
        <w:rPr>
          <w:rFonts w:ascii="Helvetica" w:hAnsi="Helvetica"/>
        </w:rPr>
      </w:pPr>
      <w:r>
        <w:rPr>
          <w:rFonts w:ascii="Helvetica" w:hAnsi="Helvetica"/>
        </w:rPr>
        <w:t>3.  It is unfair to read Scripture and only see the good things that God has done for us without hearing the call to go and do as He has done.</w:t>
      </w:r>
    </w:p>
    <w:p w14:paraId="3D535FDF" w14:textId="34E30AAF" w:rsidR="004E13E7" w:rsidRPr="002B5EC5" w:rsidRDefault="004E13E7" w:rsidP="00C40D1B">
      <w:pPr>
        <w:rPr>
          <w:rFonts w:ascii="Helvetica" w:hAnsi="Helvetica"/>
        </w:rPr>
      </w:pPr>
      <w:r>
        <w:rPr>
          <w:rFonts w:ascii="Helvetica" w:hAnsi="Helvetica"/>
        </w:rPr>
        <w:t>4.  “As obedient children,” Peter says, “Do not be conformed to the former lusts which were yours in your ignorance, but like the Holy One who called you, be holy yourselves also in all your behavior</w:t>
      </w:r>
      <w:r w:rsidR="005E7496">
        <w:rPr>
          <w:rFonts w:ascii="Helvetica" w:hAnsi="Helvetica"/>
        </w:rPr>
        <w:t>; because it is written, ‘You shall be holy, for I am holy.’”</w:t>
      </w:r>
    </w:p>
    <w:sectPr w:rsidR="004E13E7" w:rsidRPr="002B5EC5" w:rsidSect="00C40D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1B"/>
    <w:rsid w:val="00075FFB"/>
    <w:rsid w:val="000E6DE9"/>
    <w:rsid w:val="00186DD5"/>
    <w:rsid w:val="001C574A"/>
    <w:rsid w:val="0025798E"/>
    <w:rsid w:val="002B5EC5"/>
    <w:rsid w:val="003F55D1"/>
    <w:rsid w:val="00437781"/>
    <w:rsid w:val="004855E5"/>
    <w:rsid w:val="004E13E7"/>
    <w:rsid w:val="005E7496"/>
    <w:rsid w:val="00612140"/>
    <w:rsid w:val="006E0BA7"/>
    <w:rsid w:val="00906870"/>
    <w:rsid w:val="00B34950"/>
    <w:rsid w:val="00BA3AED"/>
    <w:rsid w:val="00C40D1B"/>
    <w:rsid w:val="00E627D1"/>
    <w:rsid w:val="00F2401F"/>
    <w:rsid w:val="00F34E76"/>
    <w:rsid w:val="00FF3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42F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6746</Characters>
  <Application>Microsoft Macintosh Word</Application>
  <DocSecurity>0</DocSecurity>
  <Lines>56</Lines>
  <Paragraphs>15</Paragraphs>
  <ScaleCrop>false</ScaleCrop>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2018-06-08T18:31:00Z</dcterms:created>
  <dcterms:modified xsi:type="dcterms:W3CDTF">2018-06-08T18:31:00Z</dcterms:modified>
</cp:coreProperties>
</file>