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83C0" w14:textId="77777777" w:rsidR="00E866E6" w:rsidRDefault="009515A3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5The Effects of Sin</w:t>
      </w:r>
    </w:p>
    <w:p w14:paraId="24142582" w14:textId="77777777" w:rsidR="00544BA3" w:rsidRDefault="00544BA3" w:rsidP="009515A3">
      <w:pPr>
        <w:rPr>
          <w:rFonts w:ascii="Helvetica Neue" w:hAnsi="Helvetica Neue"/>
        </w:rPr>
      </w:pPr>
    </w:p>
    <w:p w14:paraId="33EFAE04" w14:textId="77777777" w:rsidR="00544BA3" w:rsidRDefault="001005D9" w:rsidP="00544BA3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Are We Sinners By Birth </w:t>
      </w:r>
      <w:r w:rsidR="00BA2803">
        <w:rPr>
          <w:rFonts w:ascii="Helvetica Neue" w:hAnsi="Helvetica Neue"/>
          <w:b/>
        </w:rPr>
        <w:t>Or By Practice?</w:t>
      </w:r>
    </w:p>
    <w:p w14:paraId="0CF3955D" w14:textId="5A9F1842" w:rsidR="00BA2803" w:rsidRDefault="00DD086D" w:rsidP="00544BA3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Rom. 13:12b-14</w:t>
      </w:r>
    </w:p>
    <w:p w14:paraId="77B5D651" w14:textId="77777777" w:rsidR="00C845B5" w:rsidRDefault="00C845B5" w:rsidP="00544BA3">
      <w:pPr>
        <w:jc w:val="center"/>
        <w:rPr>
          <w:rFonts w:ascii="Helvetica Neue" w:hAnsi="Helvetica Neue"/>
        </w:rPr>
      </w:pPr>
    </w:p>
    <w:p w14:paraId="15EBD0D9" w14:textId="77777777" w:rsidR="00C845B5" w:rsidRDefault="00C845B5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12B7CC35" w14:textId="77777777" w:rsidR="00C845B5" w:rsidRDefault="00C845B5" w:rsidP="00C845B5">
      <w:pPr>
        <w:rPr>
          <w:rFonts w:ascii="Helvetica Neue" w:hAnsi="Helvetica Neue"/>
        </w:rPr>
      </w:pPr>
    </w:p>
    <w:p w14:paraId="3021C9A6" w14:textId="77777777" w:rsidR="00C845B5" w:rsidRDefault="00C845B5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>1.  Are we sinners by birth or are we sinners by practice?</w:t>
      </w:r>
      <w:r w:rsidR="006F7C45">
        <w:rPr>
          <w:rFonts w:ascii="Helvetica Neue" w:hAnsi="Helvetica Neue"/>
        </w:rPr>
        <w:t xml:space="preserve">   Are we able to turn away from sin or are we unable?</w:t>
      </w:r>
    </w:p>
    <w:p w14:paraId="1B41A838" w14:textId="78ADF2D4" w:rsidR="007B2BB2" w:rsidRDefault="006F7C45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>2.  Men have answered these</w:t>
      </w:r>
      <w:r w:rsidR="00C845B5">
        <w:rPr>
          <w:rFonts w:ascii="Helvetica Neue" w:hAnsi="Helvetica Neue"/>
        </w:rPr>
        <w:t xml:space="preserve"> question</w:t>
      </w:r>
      <w:r>
        <w:rPr>
          <w:rFonts w:ascii="Helvetica Neue" w:hAnsi="Helvetica Neue"/>
        </w:rPr>
        <w:t>s</w:t>
      </w:r>
      <w:r w:rsidR="00C845B5">
        <w:rPr>
          <w:rFonts w:ascii="Helvetica Neue" w:hAnsi="Helvetica Neue"/>
        </w:rPr>
        <w:t xml:space="preserve"> in a variety of ways.  While our primary interest is in what the Bible says, it is good for us to survey what men ha</w:t>
      </w:r>
      <w:r w:rsidR="007B2BB2">
        <w:rPr>
          <w:rFonts w:ascii="Helvetica Neue" w:hAnsi="Helvetica Neue"/>
        </w:rPr>
        <w:t xml:space="preserve">ve thought.  In some ways their thinking mirrors our thinking.  We see questions </w:t>
      </w:r>
      <w:r>
        <w:rPr>
          <w:rFonts w:ascii="Helvetica Neue" w:hAnsi="Helvetica Neue"/>
        </w:rPr>
        <w:t>that have been raised</w:t>
      </w:r>
      <w:r w:rsidR="00725AA1">
        <w:rPr>
          <w:rFonts w:ascii="Helvetica Neue" w:hAnsi="Helvetica Neue"/>
        </w:rPr>
        <w:t xml:space="preserve"> in our minds that we</w:t>
      </w:r>
      <w:r w:rsidR="00B35ECA">
        <w:rPr>
          <w:rFonts w:ascii="Helvetica Neue" w:hAnsi="Helvetica Neue"/>
        </w:rPr>
        <w:t>re</w:t>
      </w:r>
      <w:r w:rsidR="00725AA1">
        <w:rPr>
          <w:rFonts w:ascii="Helvetica Neue" w:hAnsi="Helvetica Neue"/>
        </w:rPr>
        <w:t xml:space="preserve"> also raised in theirs</w:t>
      </w:r>
      <w:r w:rsidR="007B2BB2">
        <w:rPr>
          <w:rFonts w:ascii="Helvetica Neue" w:hAnsi="Helvetica Neue"/>
        </w:rPr>
        <w:t xml:space="preserve">.  </w:t>
      </w:r>
    </w:p>
    <w:p w14:paraId="40DF27B0" w14:textId="77777777" w:rsidR="007B2BB2" w:rsidRDefault="007B2BB2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>3.  We may or may not agree with their conclusions, but we understand something of the difficulty of understanding the meaning of the biblical text.</w:t>
      </w:r>
    </w:p>
    <w:p w14:paraId="4C025F62" w14:textId="77777777" w:rsidR="00C845B5" w:rsidRDefault="007B2BB2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 In this study we will survey some more of the history.  Look explicitly at what the </w:t>
      </w:r>
      <w:r w:rsidR="006F7C45">
        <w:rPr>
          <w:rFonts w:ascii="Helvetica Neue" w:hAnsi="Helvetica Neue"/>
        </w:rPr>
        <w:t>text of Scripture actually says and try to draw some reasonable conclusions without going beyond what the textual evidence actually demands.</w:t>
      </w:r>
      <w:r w:rsidR="00C845B5">
        <w:rPr>
          <w:rFonts w:ascii="Helvetica Neue" w:hAnsi="Helvetica Neue"/>
        </w:rPr>
        <w:t xml:space="preserve">  </w:t>
      </w:r>
    </w:p>
    <w:p w14:paraId="12120148" w14:textId="77777777" w:rsidR="006F7C45" w:rsidRDefault="006F7C45" w:rsidP="00C845B5">
      <w:pPr>
        <w:rPr>
          <w:rFonts w:ascii="Helvetica Neue" w:hAnsi="Helvetica Neue"/>
        </w:rPr>
      </w:pPr>
    </w:p>
    <w:p w14:paraId="57C7CFFE" w14:textId="77777777" w:rsidR="006F7C45" w:rsidRDefault="006F7C45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27831CE4" w14:textId="77777777" w:rsidR="006F7C45" w:rsidRDefault="006F7C45" w:rsidP="00C845B5">
      <w:pPr>
        <w:rPr>
          <w:rFonts w:ascii="Helvetica Neue" w:hAnsi="Helvetica Neue"/>
        </w:rPr>
      </w:pPr>
    </w:p>
    <w:p w14:paraId="6BF81398" w14:textId="77777777" w:rsidR="006F7C45" w:rsidRDefault="006F7C45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I.  </w:t>
      </w:r>
      <w:r w:rsidR="000B4E43">
        <w:rPr>
          <w:rFonts w:ascii="Helvetica Neue" w:hAnsi="Helvetica Neue"/>
        </w:rPr>
        <w:t>Already in our study we have briefly reviewed the issue as expressed in the Pelagian/Augustinian controversy that occurred around A.D. 400.  Jacob Arminius and John Calvin popularized the issue during the Reformation.</w:t>
      </w:r>
    </w:p>
    <w:p w14:paraId="271493F9" w14:textId="77777777" w:rsidR="000B4E43" w:rsidRDefault="000B4E43" w:rsidP="00C845B5">
      <w:pPr>
        <w:rPr>
          <w:rFonts w:ascii="Helvetica Neue" w:hAnsi="Helvetica Neue"/>
        </w:rPr>
      </w:pPr>
    </w:p>
    <w:p w14:paraId="5B7D84B5" w14:textId="77777777" w:rsidR="00915283" w:rsidRDefault="000B4E4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</w:t>
      </w:r>
      <w:r w:rsidR="00915283">
        <w:rPr>
          <w:rFonts w:ascii="Helvetica Neue" w:hAnsi="Helvetica Neue"/>
        </w:rPr>
        <w:t xml:space="preserve">Those known as “the church fathers,” those living just after the days of the apostles </w:t>
      </w:r>
    </w:p>
    <w:p w14:paraId="54C76338" w14:textId="77777777" w:rsidR="0010077B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r w:rsidR="0010077B">
        <w:rPr>
          <w:rFonts w:ascii="Helvetica Neue" w:hAnsi="Helvetica Neue"/>
        </w:rPr>
        <w:t>(A.D. 100ff</w:t>
      </w:r>
      <w:r>
        <w:rPr>
          <w:rFonts w:ascii="Helvetica Neue" w:hAnsi="Helvetica Neue"/>
        </w:rPr>
        <w:t>)</w:t>
      </w:r>
      <w:r w:rsidR="0010077B">
        <w:rPr>
          <w:rFonts w:ascii="Helvetica Neue" w:hAnsi="Helvetica Neue"/>
        </w:rPr>
        <w:t xml:space="preserve"> and whose lives in some way touched the lives of the apostles,</w:t>
      </w:r>
      <w:r>
        <w:rPr>
          <w:rFonts w:ascii="Helvetica Neue" w:hAnsi="Helvetica Neue"/>
        </w:rPr>
        <w:t xml:space="preserve"> believed </w:t>
      </w:r>
    </w:p>
    <w:p w14:paraId="7958F801" w14:textId="3A07E4BB" w:rsidR="000B4E43" w:rsidRDefault="0010077B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915283">
        <w:rPr>
          <w:rFonts w:ascii="Helvetica Neue" w:hAnsi="Helvetica Neue"/>
        </w:rPr>
        <w:t>in free-will.</w:t>
      </w:r>
    </w:p>
    <w:p w14:paraId="652F3FEA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“Free-will” is not a term used in Scripture, but it describes the idea that people </w:t>
      </w:r>
    </w:p>
    <w:p w14:paraId="60B3D018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have the “free-will” to choose to do evil or to do good.</w:t>
      </w:r>
    </w:p>
    <w:p w14:paraId="6D430B9F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These “church fathers” views might be summarized as follows:</w:t>
      </w:r>
    </w:p>
    <w:p w14:paraId="4021C9F9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a.  Rejection of free-will is a view of heretics.</w:t>
      </w:r>
    </w:p>
    <w:p w14:paraId="6B4E2EFE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b.  Free-will was a gift given to man by God.</w:t>
      </w:r>
    </w:p>
    <w:p w14:paraId="316DC8CD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c.  Man has free-will because he is made in the image of God and God has free-</w:t>
      </w:r>
    </w:p>
    <w:p w14:paraId="5BBD2422" w14:textId="77777777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will.</w:t>
      </w:r>
    </w:p>
    <w:p w14:paraId="02200705" w14:textId="6271154E" w:rsidR="00915283" w:rsidRDefault="00915283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</w:t>
      </w:r>
      <w:r w:rsidR="00725AA1">
        <w:rPr>
          <w:rFonts w:ascii="Helvetica Neue" w:hAnsi="Helvetica Neue"/>
        </w:rPr>
        <w:t>Augustine was a Manichean before he accepted Christianity.</w:t>
      </w:r>
    </w:p>
    <w:p w14:paraId="02CF037F" w14:textId="77777777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a.  The Manichean’s taught that man was powerless to overcome evil until </w:t>
      </w:r>
    </w:p>
    <w:p w14:paraId="231E74BC" w14:textId="3D6832B5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liberated from the flesh by death.</w:t>
      </w:r>
      <w:r w:rsidR="00EE2416">
        <w:rPr>
          <w:rFonts w:ascii="Helvetica Neue" w:hAnsi="Helvetica Neue"/>
        </w:rPr>
        <w:t xml:space="preserve">  </w:t>
      </w:r>
    </w:p>
    <w:p w14:paraId="1667457A" w14:textId="77777777" w:rsidR="00F20A7A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b.  They believed that the material world</w:t>
      </w:r>
      <w:r w:rsidR="00EE2416">
        <w:rPr>
          <w:rFonts w:ascii="Helvetica Neue" w:hAnsi="Helvetica Neue"/>
        </w:rPr>
        <w:t xml:space="preserve"> was under the dominion of evil and man </w:t>
      </w:r>
    </w:p>
    <w:p w14:paraId="32A011BD" w14:textId="5EE59D95" w:rsidR="00725AA1" w:rsidRDefault="00F20A7A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</w:t>
      </w:r>
      <w:r w:rsidR="00EE2416">
        <w:rPr>
          <w:rFonts w:ascii="Helvetica Neue" w:hAnsi="Helvetica Neue"/>
        </w:rPr>
        <w:t>is powerless to overcome evil as long as he is held captive by the evil body.</w:t>
      </w:r>
    </w:p>
    <w:p w14:paraId="4EB87FE4" w14:textId="77777777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c.  You can see how Augustine was biased in his thinking and struggled to deal </w:t>
      </w:r>
    </w:p>
    <w:p w14:paraId="41D5439F" w14:textId="3DF57FD3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with the powerfulness of evil.</w:t>
      </w:r>
    </w:p>
    <w:p w14:paraId="0E3598A6" w14:textId="57FE25AA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d.  It is a very real issue.  Paul (and I struggle with it) struggled with it.  Paul wrote:</w:t>
      </w:r>
    </w:p>
    <w:p w14:paraId="3A23F013" w14:textId="77777777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“The good that I want, I do not do, but I practice the very evil that I do not </w:t>
      </w:r>
    </w:p>
    <w:p w14:paraId="0EA8DD84" w14:textId="77777777" w:rsidR="00725AA1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want.  But if I am doing the very thing I do not want, I am no longer the one </w:t>
      </w:r>
    </w:p>
    <w:p w14:paraId="29DB3D30" w14:textId="77777777" w:rsidR="00F20A7A" w:rsidRDefault="00F20A7A" w:rsidP="00C845B5">
      <w:pPr>
        <w:rPr>
          <w:rFonts w:ascii="Helvetica Neue" w:hAnsi="Helvetica Neue"/>
        </w:rPr>
      </w:pPr>
    </w:p>
    <w:p w14:paraId="21B9F60D" w14:textId="58E4C1E4" w:rsidR="000B4E43" w:rsidRPr="00BA2803" w:rsidRDefault="00725AA1" w:rsidP="00C845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doing it, but sin which dwells in me” (Rom. 7:19-20).</w:t>
      </w:r>
    </w:p>
    <w:p w14:paraId="704E2BCA" w14:textId="33A7849F" w:rsidR="009515A3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B.  John Calvin (1509-1564) credited his theology to Augustine.</w:t>
      </w:r>
    </w:p>
    <w:p w14:paraId="6A8D0F45" w14:textId="2B886845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1.  Calvin was a Frenchman associated first with Roman Catholicism.  </w:t>
      </w:r>
    </w:p>
    <w:p w14:paraId="75CF449E" w14:textId="6E05BA19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2.  He converted to the Reformed tradition in the late 1520’s or 1530’s.</w:t>
      </w:r>
    </w:p>
    <w:p w14:paraId="11B1D359" w14:textId="4B617CFE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3.  Acted as a Reformer in Geneva, Switzerland.</w:t>
      </w:r>
    </w:p>
    <w:p w14:paraId="0FF26572" w14:textId="77777777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4.  Huldrych Zwingli began the Reformed tradition in 1519 in Zürich.  So Calvin </w:t>
      </w:r>
    </w:p>
    <w:p w14:paraId="6CC136D5" w14:textId="34EA1119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was a member of the second generation of the Reformed tradition.</w:t>
      </w:r>
    </w:p>
    <w:p w14:paraId="129EC7CC" w14:textId="70639D2C" w:rsidR="00F20A7A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5.  His teachings became known as Calvinism.</w:t>
      </w:r>
    </w:p>
    <w:p w14:paraId="6FCF54AD" w14:textId="77777777" w:rsidR="005E03D3" w:rsidRDefault="00F20A7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Jacob Arminius (1560-1609) was a Dutch theologian, also from the Protestant </w:t>
      </w:r>
    </w:p>
    <w:p w14:paraId="78863F01" w14:textId="77777777" w:rsidR="005E03D3" w:rsidRDefault="005E03D3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F20A7A">
        <w:rPr>
          <w:rFonts w:ascii="Helvetica Neue" w:hAnsi="Helvetica Neue"/>
        </w:rPr>
        <w:t xml:space="preserve">Reformation period. </w:t>
      </w:r>
    </w:p>
    <w:p w14:paraId="4DFDA5D1" w14:textId="77777777" w:rsidR="005E03D3" w:rsidRDefault="005E03D3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1.  His views became the basis of Arminianism and the Dutch Remonstrant </w:t>
      </w:r>
    </w:p>
    <w:p w14:paraId="5CAE71E1" w14:textId="77777777" w:rsidR="005E03D3" w:rsidRDefault="005E03D3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movement. </w:t>
      </w:r>
    </w:p>
    <w:p w14:paraId="35013453" w14:textId="77777777" w:rsidR="00097715" w:rsidRDefault="005E03D3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2.  A controversy began when Arminius was teaching on the Epistle of Romans in </w:t>
      </w:r>
    </w:p>
    <w:p w14:paraId="7FAAF2CC" w14:textId="77777777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5E03D3">
        <w:rPr>
          <w:rFonts w:ascii="Helvetica Neue" w:hAnsi="Helvetica Neue"/>
        </w:rPr>
        <w:t xml:space="preserve">1591.  He taught that man did not have to live in bondage to sin.  He was </w:t>
      </w:r>
    </w:p>
    <w:p w14:paraId="6F10603A" w14:textId="77777777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labeled as teaching Pelagianism, but Arminius believed that man needed help </w:t>
      </w:r>
    </w:p>
    <w:p w14:paraId="38918670" w14:textId="156CF702" w:rsidR="00F20A7A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to do right and Pelagius believed that men could do right on his on.</w:t>
      </w:r>
      <w:r w:rsidR="005E03D3">
        <w:rPr>
          <w:rFonts w:ascii="Helvetica Neue" w:hAnsi="Helvetica Neue"/>
        </w:rPr>
        <w:t xml:space="preserve"> </w:t>
      </w:r>
      <w:r w:rsidR="00F20A7A">
        <w:rPr>
          <w:rFonts w:ascii="Helvetica Neue" w:hAnsi="Helvetica Neue"/>
        </w:rPr>
        <w:t xml:space="preserve"> </w:t>
      </w:r>
    </w:p>
    <w:p w14:paraId="783409CE" w14:textId="77777777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3.  Arminius believed that unregenerate man could feel conviction and desire </w:t>
      </w:r>
    </w:p>
    <w:p w14:paraId="5D43572C" w14:textId="77777777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salvation.  Over time he developed opinions on grace, predestination and free </w:t>
      </w:r>
    </w:p>
    <w:p w14:paraId="104CB656" w14:textId="2E9B46A3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will that were inconsistent with the Reformed doctrines of Calvin.</w:t>
      </w:r>
    </w:p>
    <w:p w14:paraId="674D83F9" w14:textId="77777777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4.  The Remonstrants, the followers of Arminius presented 5 points of </w:t>
      </w:r>
    </w:p>
    <w:p w14:paraId="15F198E2" w14:textId="07084E42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disagreement with Calvinism.</w:t>
      </w:r>
    </w:p>
    <w:p w14:paraId="64AF0008" w14:textId="4A3E35D6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a.  Predestination is conditional and not absolute.</w:t>
      </w:r>
    </w:p>
    <w:p w14:paraId="28A12CBE" w14:textId="68FE79E9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b.  Atonement is a universal intention.</w:t>
      </w:r>
    </w:p>
    <w:p w14:paraId="4FA43127" w14:textId="2B349EE1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c.  Man cannot of himself exercise saving faith.</w:t>
      </w:r>
    </w:p>
    <w:p w14:paraId="0597CA32" w14:textId="0BBA983E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d.  The grace of God is necessary to regeneration and awakening.</w:t>
      </w:r>
    </w:p>
    <w:p w14:paraId="1CBFF8DB" w14:textId="106F3C39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e.  Believers are able to resist sin and are not beyond falling away.</w:t>
      </w:r>
    </w:p>
    <w:p w14:paraId="166604F1" w14:textId="1E474A6F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5.  The Calvinists responded with 5 points of their own.</w:t>
      </w:r>
    </w:p>
    <w:p w14:paraId="62D847CC" w14:textId="6D20A43D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a.  Total depravity.</w:t>
      </w:r>
    </w:p>
    <w:p w14:paraId="2FFF3853" w14:textId="5ACEAC06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b.  Unconditional election.</w:t>
      </w:r>
    </w:p>
    <w:p w14:paraId="18499B11" w14:textId="58711D02" w:rsidR="00097715" w:rsidRDefault="0009771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c.  </w:t>
      </w:r>
      <w:r w:rsidR="00BE7027">
        <w:rPr>
          <w:rFonts w:ascii="Helvetica Neue" w:hAnsi="Helvetica Neue"/>
        </w:rPr>
        <w:t>Limited atonement.</w:t>
      </w:r>
    </w:p>
    <w:p w14:paraId="5505BEAF" w14:textId="7BAE9DD9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d.  Irresistible grace.</w:t>
      </w:r>
    </w:p>
    <w:p w14:paraId="0672C2FA" w14:textId="74EA9466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e.  Perseverance of saints.</w:t>
      </w:r>
    </w:p>
    <w:p w14:paraId="664C15F2" w14:textId="0556BB7F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D.  The two extremes . . . and others . . . </w:t>
      </w:r>
    </w:p>
    <w:p w14:paraId="737D8AE1" w14:textId="4E5C1608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0307" wp14:editId="05D4F41F">
                <wp:simplePos x="0" y="0"/>
                <wp:positionH relativeFrom="column">
                  <wp:posOffset>5352415</wp:posOffset>
                </wp:positionH>
                <wp:positionV relativeFrom="paragraph">
                  <wp:posOffset>242911</wp:posOffset>
                </wp:positionV>
                <wp:extent cx="0" cy="514728"/>
                <wp:effectExtent l="127000" t="25400" r="1270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1.45pt;margin-top:19.15pt;width:0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 Neue" w:hAnsi="Helvetica Neue"/>
        </w:rPr>
        <w:t xml:space="preserve">                 Pelegius                                       vs.                                            Augustine</w:t>
      </w:r>
    </w:p>
    <w:p w14:paraId="55A5FF49" w14:textId="77777777" w:rsidR="00BE7027" w:rsidRDefault="00BE7027" w:rsidP="009515A3">
      <w:pPr>
        <w:rPr>
          <w:rFonts w:ascii="Helvetica Neue" w:hAnsi="Helvetica Neue"/>
        </w:rPr>
      </w:pPr>
    </w:p>
    <w:p w14:paraId="5C3F6BEF" w14:textId="77777777" w:rsidR="00BE7027" w:rsidRDefault="00BE7027" w:rsidP="009515A3">
      <w:pPr>
        <w:rPr>
          <w:rFonts w:ascii="Helvetica Neue" w:hAnsi="Helvetica Neue"/>
        </w:rPr>
      </w:pPr>
    </w:p>
    <w:p w14:paraId="081C968E" w14:textId="59B68179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                         </w:t>
      </w:r>
    </w:p>
    <w:p w14:paraId="70AC9ECB" w14:textId="4991D653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            Arminius                                                                     Calvin</w:t>
      </w:r>
    </w:p>
    <w:p w14:paraId="7AD8000C" w14:textId="0AB380E6" w:rsidR="00BE7027" w:rsidRDefault="00BE702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  </w:t>
      </w:r>
    </w:p>
    <w:p w14:paraId="4B86BAA7" w14:textId="77777777" w:rsidR="00BE7027" w:rsidRDefault="00BE7027" w:rsidP="009515A3">
      <w:pPr>
        <w:rPr>
          <w:rFonts w:ascii="Helvetica Neue" w:hAnsi="Helvetica Neue"/>
        </w:rPr>
      </w:pPr>
    </w:p>
    <w:p w14:paraId="697CF498" w14:textId="77777777" w:rsidR="008549C8" w:rsidRDefault="00BE7027" w:rsidP="009515A3">
      <w:pPr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 xml:space="preserve">                  Others dot the spectrum between the extremes.  Ex. See Geisler</w:t>
      </w:r>
      <w:r w:rsidR="008549C8">
        <w:rPr>
          <w:rFonts w:ascii="Helvetica Neue" w:hAnsi="Helvetica Neue"/>
        </w:rPr>
        <w:t xml:space="preserve">, </w:t>
      </w:r>
      <w:r w:rsidR="008549C8" w:rsidRPr="008549C8">
        <w:rPr>
          <w:rFonts w:ascii="Helvetica Neue" w:hAnsi="Helvetica Neue"/>
          <w:u w:val="single"/>
        </w:rPr>
        <w:t xml:space="preserve">Systematic </w:t>
      </w:r>
      <w:r w:rsidR="008549C8">
        <w:rPr>
          <w:rFonts w:ascii="Helvetica Neue" w:hAnsi="Helvetica Neue"/>
          <w:u w:val="single"/>
        </w:rPr>
        <w:t xml:space="preserve">   </w:t>
      </w:r>
    </w:p>
    <w:p w14:paraId="14FE97A7" w14:textId="77777777" w:rsidR="008549C8" w:rsidRDefault="008549C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</w:t>
      </w:r>
      <w:r w:rsidRPr="008549C8">
        <w:rPr>
          <w:rFonts w:ascii="Helvetica Neue" w:hAnsi="Helvetica Neue"/>
          <w:u w:val="single"/>
        </w:rPr>
        <w:t>Theology</w:t>
      </w:r>
      <w:r>
        <w:rPr>
          <w:rFonts w:ascii="Helvetica Neue" w:hAnsi="Helvetica Neue"/>
        </w:rPr>
        <w:t xml:space="preserve">, p. 785-7866, charts identifying four major views including </w:t>
      </w:r>
    </w:p>
    <w:p w14:paraId="23649E12" w14:textId="43FCCA56" w:rsidR="00BE7027" w:rsidRDefault="008549C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“Moderate Calvinism.”  Geisler identifies himself as a “moderate” Calvinist.</w:t>
      </w:r>
    </w:p>
    <w:p w14:paraId="6ABDE27B" w14:textId="5761EAC2" w:rsidR="008549C8" w:rsidRDefault="008549C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E.  Arminius’ views are held by </w:t>
      </w:r>
      <w:r w:rsidR="00144B02">
        <w:rPr>
          <w:rFonts w:ascii="Helvetica Neue" w:hAnsi="Helvetica Neue"/>
        </w:rPr>
        <w:t>those in Wesleyan traditions</w:t>
      </w:r>
      <w:r>
        <w:rPr>
          <w:rFonts w:ascii="Helvetica Neue" w:hAnsi="Helvetica Neue"/>
        </w:rPr>
        <w:t xml:space="preserve">, Methodism, Church of </w:t>
      </w:r>
    </w:p>
    <w:p w14:paraId="0E55F504" w14:textId="77777777" w:rsidR="008549C8" w:rsidRDefault="008549C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England, General Baptists, Holiness, Charismatic, Pentecostal Movements.  </w:t>
      </w:r>
    </w:p>
    <w:p w14:paraId="56F10B0C" w14:textId="298AA313" w:rsidR="00144B02" w:rsidRDefault="008549C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“Mourners bench,” and </w:t>
      </w:r>
      <w:r w:rsidR="00772D8B">
        <w:rPr>
          <w:rFonts w:ascii="Helvetica Neue" w:hAnsi="Helvetica Neue"/>
        </w:rPr>
        <w:t>“praying through” concepts come</w:t>
      </w:r>
      <w:r>
        <w:rPr>
          <w:rFonts w:ascii="Helvetica Neue" w:hAnsi="Helvetica Neue"/>
        </w:rPr>
        <w:t xml:space="preserve"> out of this </w:t>
      </w:r>
    </w:p>
    <w:p w14:paraId="53EB27C6" w14:textId="09432903" w:rsidR="008549C8" w:rsidRDefault="00144B0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8549C8">
        <w:rPr>
          <w:rFonts w:ascii="Helvetica Neue" w:hAnsi="Helvetica Neue"/>
        </w:rPr>
        <w:t>perspective.</w:t>
      </w:r>
    </w:p>
    <w:p w14:paraId="469ECF11" w14:textId="3B8748FC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F.  Do you see what people are struggling with?</w:t>
      </w:r>
    </w:p>
    <w:p w14:paraId="6AF91395" w14:textId="77777777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1.  Are men able or unable?  </w:t>
      </w:r>
    </w:p>
    <w:p w14:paraId="3BA86915" w14:textId="10017F65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</w:t>
      </w:r>
      <w:r w:rsidR="00C101B8">
        <w:rPr>
          <w:rFonts w:ascii="Helvetica Neue" w:hAnsi="Helvetica Neue"/>
        </w:rPr>
        <w:t xml:space="preserve">  a.  If men are unable, it is</w:t>
      </w:r>
      <w:r>
        <w:rPr>
          <w:rFonts w:ascii="Helvetica Neue" w:hAnsi="Helvetica Neue"/>
        </w:rPr>
        <w:t xml:space="preserve"> unfair of God to call on us to do something </w:t>
      </w:r>
    </w:p>
    <w:p w14:paraId="36BBC59E" w14:textId="0F547F44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   that we are unable to do.  So, they have God act to enable them.</w:t>
      </w:r>
    </w:p>
    <w:p w14:paraId="08714B50" w14:textId="2480F25A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b.  If men are able</w:t>
      </w:r>
      <w:r w:rsidR="00C101B8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this does not seem to take seriously the power that sin </w:t>
      </w:r>
    </w:p>
    <w:p w14:paraId="557A9DBC" w14:textId="5A639215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   has over us. </w:t>
      </w:r>
    </w:p>
    <w:p w14:paraId="575EB420" w14:textId="3CE355D9" w:rsidR="00772D8B" w:rsidRDefault="00772D8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2.  Are they partially able?  If so, to what degree?</w:t>
      </w:r>
    </w:p>
    <w:p w14:paraId="69A37040" w14:textId="77777777" w:rsidR="00E73D6B" w:rsidRDefault="00E73D6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3.  Pelagianism says you can obey God.  Arminianism says you can cooperate </w:t>
      </w:r>
    </w:p>
    <w:p w14:paraId="3738ACB4" w14:textId="77777777" w:rsidR="00E73D6B" w:rsidRDefault="00E73D6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with God.  Moderate Calvinism (Norman Geisler) says you can cooperate </w:t>
      </w:r>
    </w:p>
    <w:p w14:paraId="0646FB59" w14:textId="77777777" w:rsidR="002F3752" w:rsidRDefault="00E73D6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</w:t>
      </w:r>
      <w:r w:rsidR="002F3752">
        <w:rPr>
          <w:rFonts w:ascii="Helvetica Neue" w:hAnsi="Helvetica Neue"/>
        </w:rPr>
        <w:t xml:space="preserve">                      with God (ex. Southern Baptists, Free-will Baptists). </w:t>
      </w:r>
      <w:r>
        <w:rPr>
          <w:rFonts w:ascii="Helvetica Neue" w:hAnsi="Helvetica Neue"/>
        </w:rPr>
        <w:t xml:space="preserve"> Strong Calvinism says </w:t>
      </w:r>
    </w:p>
    <w:p w14:paraId="32F86FF8" w14:textId="231FC19C" w:rsidR="002F3752" w:rsidRDefault="002F375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</w:t>
      </w:r>
      <w:r w:rsidR="00E73D6B">
        <w:rPr>
          <w:rFonts w:ascii="Helvetica Neue" w:hAnsi="Helvetica Neue"/>
        </w:rPr>
        <w:t xml:space="preserve">you can’t </w:t>
      </w:r>
      <w:r>
        <w:rPr>
          <w:rFonts w:ascii="Helvetica Neue" w:hAnsi="Helvetica Neue"/>
        </w:rPr>
        <w:t xml:space="preserve">cooperate with God (ex. Reformed churches, Presbyterianism, </w:t>
      </w:r>
    </w:p>
    <w:p w14:paraId="6DF5A69B" w14:textId="251B4B2D" w:rsidR="00E73D6B" w:rsidRDefault="002F375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Primitive Baptists).</w:t>
      </w:r>
    </w:p>
    <w:p w14:paraId="4C9FB524" w14:textId="77777777" w:rsidR="0053594B" w:rsidRDefault="0053594B" w:rsidP="009515A3">
      <w:pPr>
        <w:rPr>
          <w:rFonts w:ascii="Helvetica Neue" w:hAnsi="Helvetica Neue"/>
        </w:rPr>
      </w:pPr>
    </w:p>
    <w:p w14:paraId="25F5029E" w14:textId="78B0FBC1" w:rsidR="0053594B" w:rsidRDefault="0053594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II.  There is another area of concern in this discussion.  Are we guilty because of Adam’s sin or because of our own sin?</w:t>
      </w:r>
    </w:p>
    <w:p w14:paraId="3838DE32" w14:textId="77777777" w:rsidR="0053594B" w:rsidRDefault="0053594B" w:rsidP="009515A3">
      <w:pPr>
        <w:rPr>
          <w:rFonts w:ascii="Helvetica Neue" w:hAnsi="Helvetica Neue"/>
        </w:rPr>
      </w:pPr>
    </w:p>
    <w:p w14:paraId="329AE675" w14:textId="77777777" w:rsidR="00C101B8" w:rsidRDefault="0053594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Pelagianism says you are n</w:t>
      </w:r>
      <w:r w:rsidR="00C101B8">
        <w:rPr>
          <w:rFonts w:ascii="Helvetica Neue" w:hAnsi="Helvetica Neue"/>
        </w:rPr>
        <w:t xml:space="preserve">ot guilty because of Adam’s sin; you are guilty because </w:t>
      </w:r>
    </w:p>
    <w:p w14:paraId="38B701EA" w14:textId="27532635" w:rsidR="0053594B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of your own sin.</w:t>
      </w:r>
    </w:p>
    <w:p w14:paraId="6EE05F68" w14:textId="77777777" w:rsidR="00B61B97" w:rsidRDefault="0053594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Arminianism says </w:t>
      </w:r>
      <w:r w:rsidR="00B61B97">
        <w:rPr>
          <w:rFonts w:ascii="Helvetica Neue" w:hAnsi="Helvetica Neue"/>
        </w:rPr>
        <w:t xml:space="preserve">you are guilty by reason of your own sin as you participate with </w:t>
      </w:r>
    </w:p>
    <w:p w14:paraId="7D7200CF" w14:textId="436E61DB" w:rsidR="0053594B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Adam.</w:t>
      </w:r>
    </w:p>
    <w:p w14:paraId="7CACDD3B" w14:textId="7F356293" w:rsidR="00B61B97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Moderate Calvinism says you are guilty by reason of Adam’s sin and your own.</w:t>
      </w:r>
    </w:p>
    <w:p w14:paraId="5D6823E1" w14:textId="517DD6C2" w:rsidR="00B61B97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Strong Calvinism says you are guilty by reason of Adam’s sin and your own.</w:t>
      </w:r>
    </w:p>
    <w:p w14:paraId="3F5A74C5" w14:textId="77777777" w:rsidR="00B61B97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E.  Guilt is a legal and judicial term which implies criminal responsibility before the </w:t>
      </w:r>
    </w:p>
    <w:p w14:paraId="11D27276" w14:textId="44024199" w:rsidR="00B61B97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court (Matt. 5:21-24).</w:t>
      </w:r>
    </w:p>
    <w:p w14:paraId="3F9B4DBE" w14:textId="28C6E793" w:rsidR="00B61B97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Guilt involves a wrong relationship with God’s law.</w:t>
      </w:r>
    </w:p>
    <w:p w14:paraId="4BA60F12" w14:textId="6CE72A74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Guilt and guilt feelings must be distinguished.</w:t>
      </w:r>
    </w:p>
    <w:p w14:paraId="3C9CF81C" w14:textId="75CA9CD3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Guilt involves a legal standing.</w:t>
      </w:r>
    </w:p>
    <w:p w14:paraId="0C7123D4" w14:textId="77777777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One may feel guilty when he has violated the law or he may not.  One may </w:t>
      </w:r>
    </w:p>
    <w:p w14:paraId="48FAB7A7" w14:textId="77777777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feel guilty because he feels like he has violated the law when in fact he has </w:t>
      </w:r>
    </w:p>
    <w:p w14:paraId="7B548DA3" w14:textId="043FF11D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not.</w:t>
      </w:r>
    </w:p>
    <w:p w14:paraId="241189E1" w14:textId="5A4A5950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c.  Feelings are subjective.  Guilt is objective.              </w:t>
      </w:r>
    </w:p>
    <w:p w14:paraId="6E019F13" w14:textId="77777777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So the question here is not about feelings but about whether one is punishable </w:t>
      </w:r>
    </w:p>
    <w:p w14:paraId="11B3E3C9" w14:textId="77777777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as a violator of the law.  Calvinism says you are guilty and punishable by death           </w:t>
      </w:r>
    </w:p>
    <w:p w14:paraId="0BB78F36" w14:textId="77777777" w:rsidR="00FA7BFC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for Adam’s sin.</w:t>
      </w:r>
      <w:r w:rsidR="00FA7BFC">
        <w:rPr>
          <w:rFonts w:ascii="Helvetica Neue" w:hAnsi="Helvetica Neue"/>
        </w:rPr>
        <w:t xml:space="preserve">  </w:t>
      </w:r>
      <w:r w:rsidR="00FA7BFC" w:rsidRPr="00FA7BFC">
        <w:rPr>
          <w:rFonts w:ascii="Helvetica Neue" w:hAnsi="Helvetica Neue"/>
          <w:b/>
        </w:rPr>
        <w:t>Question:</w:t>
      </w:r>
      <w:r w:rsidR="00FA7BFC">
        <w:rPr>
          <w:rFonts w:ascii="Helvetica Neue" w:hAnsi="Helvetica Neue"/>
        </w:rPr>
        <w:t xml:space="preserve">  Was Jesus guilty and punishable by death for </w:t>
      </w:r>
    </w:p>
    <w:p w14:paraId="4FE333E3" w14:textId="705B716C" w:rsidR="00AD5565" w:rsidRDefault="00FA7BF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Adam’s sin?  He is descended from Adam (Lk. 3:38).</w:t>
      </w:r>
    </w:p>
    <w:p w14:paraId="4FAA0B27" w14:textId="136C56FA" w:rsidR="00AD5565" w:rsidRDefault="00AD5565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F.  </w:t>
      </w:r>
      <w:r w:rsidR="009A032F">
        <w:rPr>
          <w:rFonts w:ascii="Helvetica Neue" w:hAnsi="Helvetica Neue"/>
        </w:rPr>
        <w:t xml:space="preserve">One thing is for </w:t>
      </w:r>
      <w:r w:rsidR="007B3B86">
        <w:rPr>
          <w:rFonts w:ascii="Helvetica Neue" w:hAnsi="Helvetica Neue"/>
        </w:rPr>
        <w:t>sure;</w:t>
      </w:r>
      <w:r w:rsidR="009A032F">
        <w:rPr>
          <w:rFonts w:ascii="Helvetica Neue" w:hAnsi="Helvetica Neue"/>
        </w:rPr>
        <w:t xml:space="preserve"> we are </w:t>
      </w:r>
      <w:r w:rsidR="008A58DA">
        <w:rPr>
          <w:rFonts w:ascii="Helvetica Neue" w:hAnsi="Helvetica Neue"/>
        </w:rPr>
        <w:t xml:space="preserve">accounted </w:t>
      </w:r>
      <w:r w:rsidR="009A032F">
        <w:rPr>
          <w:rFonts w:ascii="Helvetica Neue" w:hAnsi="Helvetica Neue"/>
        </w:rPr>
        <w:t>guilty because of o</w:t>
      </w:r>
      <w:r w:rsidR="008A58DA">
        <w:rPr>
          <w:rFonts w:ascii="Helvetica Neue" w:hAnsi="Helvetica Neue"/>
        </w:rPr>
        <w:t xml:space="preserve">ur own sin. </w:t>
      </w:r>
    </w:p>
    <w:p w14:paraId="43EA4055" w14:textId="77777777" w:rsidR="008A58DA" w:rsidRDefault="009A032F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</w:t>
      </w:r>
      <w:r w:rsidR="008A58DA">
        <w:rPr>
          <w:rFonts w:ascii="Helvetica Neue" w:hAnsi="Helvetica Neue"/>
        </w:rPr>
        <w:t xml:space="preserve">James 2:10:  “Whoever keeps the whole law and yet stumbles in one point, he </w:t>
      </w:r>
    </w:p>
    <w:p w14:paraId="65908124" w14:textId="436E5ED2" w:rsidR="009A032F" w:rsidRDefault="008A58D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has become guilty of all.”</w:t>
      </w:r>
    </w:p>
    <w:p w14:paraId="7C387E1E" w14:textId="499FAC09" w:rsidR="008A58DA" w:rsidRDefault="008A58D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</w:t>
      </w:r>
      <w:r w:rsidR="007A7832">
        <w:rPr>
          <w:rFonts w:ascii="Helvetica Neue" w:hAnsi="Helvetica Neue"/>
        </w:rPr>
        <w:t>Rom. 6:23:  “The wages of sin is death.”</w:t>
      </w:r>
    </w:p>
    <w:p w14:paraId="2B2AA7D0" w14:textId="77777777" w:rsidR="007A7832" w:rsidRDefault="007A783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My sin has created a debt.  Matt. 6:12:  “Forgive us our debts, as we also have </w:t>
      </w:r>
    </w:p>
    <w:p w14:paraId="0D97C25E" w14:textId="7B500BBA" w:rsidR="007A7832" w:rsidRDefault="007A783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forgiven our debtors.”</w:t>
      </w:r>
    </w:p>
    <w:p w14:paraId="038755A6" w14:textId="1645C3BC" w:rsidR="007A7832" w:rsidRDefault="001A520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</w:t>
      </w:r>
      <w:r w:rsidR="007A7832">
        <w:rPr>
          <w:rFonts w:ascii="Helvetica Neue" w:hAnsi="Helvetica Neue"/>
        </w:rPr>
        <w:t xml:space="preserve">I realize that I cannot make up for my sin and also realize that I am held </w:t>
      </w:r>
    </w:p>
    <w:p w14:paraId="6D6C7F29" w14:textId="77777777" w:rsidR="00E94DEE" w:rsidRDefault="007A783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responsible (Ezek. 18:4, 20; Jer. 17:10; Rom. 14:12).  I am unworthy and </w:t>
      </w:r>
    </w:p>
    <w:p w14:paraId="48DEE345" w14:textId="207FCD1B" w:rsidR="007A7832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undeserving of life.  I am helpless (Rom. 5:6).</w:t>
      </w:r>
    </w:p>
    <w:p w14:paraId="70F744E4" w14:textId="21E307C0" w:rsidR="007A7832" w:rsidRDefault="007A7832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5.  If I am guilty </w:t>
      </w:r>
      <w:r w:rsidR="003437E1">
        <w:rPr>
          <w:rFonts w:ascii="Helvetica Neue" w:hAnsi="Helvetica Neue"/>
        </w:rPr>
        <w:t>for Adam’s sin there is nothing</w:t>
      </w:r>
      <w:r>
        <w:rPr>
          <w:rFonts w:ascii="Helvetica Neue" w:hAnsi="Helvetica Neue"/>
        </w:rPr>
        <w:t xml:space="preserve"> I can do about that.  But for my </w:t>
      </w:r>
    </w:p>
    <w:p w14:paraId="5BB2334A" w14:textId="4276A94E" w:rsidR="007A7832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7A7832">
        <w:rPr>
          <w:rFonts w:ascii="Helvetica Neue" w:hAnsi="Helvetica Neue"/>
        </w:rPr>
        <w:t xml:space="preserve">own sin I can be responsible.  I may not be able to do everything right, but I can </w:t>
      </w:r>
    </w:p>
    <w:p w14:paraId="27B6F384" w14:textId="7A9CC9AB" w:rsidR="007A7832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7A7832">
        <w:rPr>
          <w:rFonts w:ascii="Helvetica Neue" w:hAnsi="Helvetica Neue"/>
        </w:rPr>
        <w:t xml:space="preserve">try.  I would like to think that I could accept it if God offered me the gift of life </w:t>
      </w:r>
    </w:p>
    <w:p w14:paraId="452AAD93" w14:textId="77777777" w:rsidR="00E94DEE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7A7832">
        <w:rPr>
          <w:rFonts w:ascii="Helvetica Neue" w:hAnsi="Helvetica Neue"/>
        </w:rPr>
        <w:t>(Rom. 6:23).</w:t>
      </w:r>
      <w:r>
        <w:rPr>
          <w:rFonts w:ascii="Helvetica Neue" w:hAnsi="Helvetica Neue"/>
        </w:rPr>
        <w:t xml:space="preserve">  I think this is what most believe, even if they are Calvinists.  I think </w:t>
      </w:r>
    </w:p>
    <w:p w14:paraId="0E4F9075" w14:textId="77777777" w:rsidR="00E94DEE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this is what motivates people like Geisler to define a “moderate Calvinism.”  He </w:t>
      </w:r>
    </w:p>
    <w:p w14:paraId="0D715ACE" w14:textId="77777777" w:rsidR="00E94DEE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wants to cut some slack for those who want to accept responsibility and who </w:t>
      </w:r>
    </w:p>
    <w:p w14:paraId="17C4F745" w14:textId="77777777" w:rsidR="003437E1" w:rsidRDefault="00E94DEE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want </w:t>
      </w:r>
      <w:r w:rsidR="003437E1">
        <w:rPr>
          <w:rFonts w:ascii="Helvetica Neue" w:hAnsi="Helvetica Neue"/>
        </w:rPr>
        <w:t xml:space="preserve">to </w:t>
      </w:r>
      <w:r>
        <w:rPr>
          <w:rFonts w:ascii="Helvetica Neue" w:hAnsi="Helvetica Neue"/>
        </w:rPr>
        <w:t>do better.</w:t>
      </w:r>
      <w:r w:rsidR="003437E1">
        <w:rPr>
          <w:rFonts w:ascii="Helvetica Neue" w:hAnsi="Helvetica Neue"/>
        </w:rPr>
        <w:t xml:space="preserve">  Even in our judicial courts we do not hold people guilty of </w:t>
      </w:r>
    </w:p>
    <w:p w14:paraId="2B5D9004" w14:textId="77777777" w:rsidR="003437E1" w:rsidRDefault="003437E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what they did not personally do.  If we being evil know how to treat people fairly, </w:t>
      </w:r>
    </w:p>
    <w:p w14:paraId="2E762011" w14:textId="7D48EC1F" w:rsidR="007A7832" w:rsidRDefault="003437E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how much more the God of heaven treats people with fairness.</w:t>
      </w:r>
    </w:p>
    <w:p w14:paraId="3C45FBD3" w14:textId="77777777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6.  The passages that are used to support the idea that we are guilty for Adam’s sin </w:t>
      </w:r>
    </w:p>
    <w:p w14:paraId="6C3F3AC8" w14:textId="77777777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do not necessarily imply this.  That’s why the controversy has continued.  The </w:t>
      </w:r>
    </w:p>
    <w:p w14:paraId="278E8CE0" w14:textId="77777777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fact of the controversy for over 1600 years suggests that there is no conclusive </w:t>
      </w:r>
    </w:p>
    <w:p w14:paraId="27DFF56D" w14:textId="77777777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evidence of us being guilty for Adam’s sin.  Yet, all are agreed that we are guilty </w:t>
      </w:r>
    </w:p>
    <w:p w14:paraId="01DE2411" w14:textId="3A3F17CF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of our personal sin.  This is the clear testimony of Scripture.</w:t>
      </w:r>
    </w:p>
    <w:p w14:paraId="2181402F" w14:textId="77777777" w:rsidR="00C101B8" w:rsidRDefault="00C101B8" w:rsidP="009515A3">
      <w:pPr>
        <w:rPr>
          <w:rFonts w:ascii="Helvetica Neue" w:hAnsi="Helvetica Neue"/>
        </w:rPr>
      </w:pPr>
    </w:p>
    <w:p w14:paraId="02EA931F" w14:textId="6CBBB8D0" w:rsidR="00C101B8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III.  What the text of Scripture actually says reveals the powerfulness of sin over us.  If Calvinism teaches us anything it teaches that sin has had</w:t>
      </w:r>
      <w:r w:rsidR="00B35ECA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and still has</w:t>
      </w:r>
      <w:r w:rsidR="00B35ECA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a powerful effect over us. With this the words of Scripture agree and it is a matter that all need to give serious attention.</w:t>
      </w:r>
    </w:p>
    <w:p w14:paraId="2D267C99" w14:textId="77777777" w:rsidR="00C101B8" w:rsidRDefault="00C101B8" w:rsidP="009515A3">
      <w:pPr>
        <w:rPr>
          <w:rFonts w:ascii="Helvetica Neue" w:hAnsi="Helvetica Neue"/>
        </w:rPr>
      </w:pPr>
    </w:p>
    <w:p w14:paraId="24299ACF" w14:textId="77777777" w:rsidR="00582351" w:rsidRDefault="00C101B8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God told Cain, who apparently had freedom to choose right or wrong, “If you do </w:t>
      </w:r>
    </w:p>
    <w:p w14:paraId="4E8D10F8" w14:textId="77777777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r w:rsidR="00C101B8">
        <w:rPr>
          <w:rFonts w:ascii="Helvetica Neue" w:hAnsi="Helvetica Neue"/>
        </w:rPr>
        <w:t xml:space="preserve">well, will not your countenance be lifted up?  And if you do not do well, sin is </w:t>
      </w:r>
    </w:p>
    <w:p w14:paraId="275868AF" w14:textId="2DCEE1EC" w:rsidR="00C101B8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r w:rsidR="00C101B8">
        <w:rPr>
          <w:rFonts w:ascii="Helvetica Neue" w:hAnsi="Helvetica Neue"/>
        </w:rPr>
        <w:t>crouching at the door; and its desire is for you, but you must master it” (Gen. 4:</w:t>
      </w:r>
      <w:r>
        <w:rPr>
          <w:rFonts w:ascii="Helvetica Neue" w:hAnsi="Helvetica Neue"/>
        </w:rPr>
        <w:t>7).</w:t>
      </w:r>
    </w:p>
    <w:p w14:paraId="25AA78C4" w14:textId="77777777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“It’s desire is for you.”  Cf. 1 Pet. 5:8:  “The devil prowls around like a roaring </w:t>
      </w:r>
    </w:p>
    <w:p w14:paraId="0C25A0CE" w14:textId="77777777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lion, seeking someone to devour.  But resist him . . .”  Sin desires us and it will </w:t>
      </w:r>
    </w:p>
    <w:p w14:paraId="74BDF911" w14:textId="2573D402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consume us, but we must master it.</w:t>
      </w:r>
    </w:p>
    <w:p w14:paraId="679916A2" w14:textId="4388FECE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Sin is powerful.  Do not underestimate it.</w:t>
      </w:r>
    </w:p>
    <w:p w14:paraId="770630BF" w14:textId="24037DCC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We can master it.  Not by our own strength.  God was trying to empower Cain.</w:t>
      </w:r>
    </w:p>
    <w:p w14:paraId="051D2DEA" w14:textId="77777777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The whole point of his sacrifice was God’s forgiveness.  And God is counseling </w:t>
      </w:r>
    </w:p>
    <w:p w14:paraId="79A40291" w14:textId="7484D6B5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him regarding sin.  </w:t>
      </w:r>
    </w:p>
    <w:p w14:paraId="223099CA" w14:textId="77777777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God is not saying that Cain is unable.  But neither is He discrediting the </w:t>
      </w:r>
    </w:p>
    <w:p w14:paraId="495C49B7" w14:textId="3DD8FE83" w:rsidR="00582351" w:rsidRDefault="00582351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powerfulness of sin.</w:t>
      </w:r>
    </w:p>
    <w:p w14:paraId="156D8084" w14:textId="5417783F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God said of those of Noah’s day</w:t>
      </w:r>
      <w:r w:rsidR="00FA7BFC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“that every intent of the thoughts of his heart was </w:t>
      </w:r>
    </w:p>
    <w:p w14:paraId="3DDD016C" w14:textId="77777777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only evil continually” (Gen. 6:5).  But not everyone was like this, “Noah was a </w:t>
      </w:r>
    </w:p>
    <w:p w14:paraId="7A211707" w14:textId="77777777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righteous man, blameless in his time;  Noah walked with God” (Gen. 6:9).  The earth </w:t>
      </w:r>
    </w:p>
    <w:p w14:paraId="049376EA" w14:textId="77777777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was corrupt and filled with violence (Gen. 6:11-12).  But with God’s help Noah was </w:t>
      </w:r>
    </w:p>
    <w:p w14:paraId="5C7091BC" w14:textId="77777777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saved.  Not because he was sinless.  He offered sacrifices for his sins.  He trusted </w:t>
      </w:r>
    </w:p>
    <w:p w14:paraId="50AE5B42" w14:textId="710C57B3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in God for forgiveness.</w:t>
      </w:r>
    </w:p>
    <w:p w14:paraId="018D6192" w14:textId="586C881B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We are “sick” and “wounded” by sin (Isa. 1:5; Jer. 17:10).</w:t>
      </w:r>
    </w:p>
    <w:p w14:paraId="0F49A679" w14:textId="77777777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We are “bad trees” and produce “bad fruit” (Matt. 7:15).  We have “evil hearts” </w:t>
      </w:r>
    </w:p>
    <w:p w14:paraId="27E4D51D" w14:textId="44D71968" w:rsidR="00A80D2B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(Matt. 12:34; 15:18-20; Lk. 6:43-45).</w:t>
      </w:r>
    </w:p>
    <w:p w14:paraId="7B46202F" w14:textId="77777777" w:rsidR="00356D89" w:rsidRDefault="00A80D2B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E.  We are “give over to lusts and degrading passions to a depraved mind</w:t>
      </w:r>
      <w:r w:rsidR="00356D89">
        <w:rPr>
          <w:rFonts w:ascii="Helvetica Neue" w:hAnsi="Helvetica Neue"/>
        </w:rPr>
        <w:t>” (Rom. 1:24-</w:t>
      </w:r>
    </w:p>
    <w:p w14:paraId="125158C7" w14:textId="39BF3B3A" w:rsidR="00A80D2B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32; 2 Tim. 3:8).</w:t>
      </w:r>
    </w:p>
    <w:p w14:paraId="3ED4C1E3" w14:textId="77777777" w:rsidR="007B3B86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</w:t>
      </w:r>
      <w:r w:rsidR="007B3B86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>F.  Consciences become seared (1 Tim. 4:1-2).</w:t>
      </w:r>
      <w:r w:rsidR="007B3B86">
        <w:rPr>
          <w:rFonts w:ascii="Helvetica Neue" w:hAnsi="Helvetica Neue"/>
        </w:rPr>
        <w:t xml:space="preserve">  Evil men proceed from bad to worse </w:t>
      </w:r>
    </w:p>
    <w:p w14:paraId="1BFE5E26" w14:textId="53F54F87" w:rsidR="00356D89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(2 Tim. 3:13).</w:t>
      </w:r>
    </w:p>
    <w:p w14:paraId="086E87B0" w14:textId="6B2F2A45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G.  We are darkened in understanding (Eph. 4:18).</w:t>
      </w:r>
    </w:p>
    <w:p w14:paraId="36F835A7" w14:textId="2F52CFE5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H.  Held captive by the devil to do his will (2 Tim. 2:26).</w:t>
      </w:r>
    </w:p>
    <w:p w14:paraId="784FFABB" w14:textId="16FE56B1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I.  Enslaved to sin (Rom. 6:6, 16-20).</w:t>
      </w:r>
    </w:p>
    <w:p w14:paraId="36507741" w14:textId="1FFC9DE3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J.  Helpless (Rom. 5:6).</w:t>
      </w:r>
    </w:p>
    <w:p w14:paraId="676E24A9" w14:textId="77777777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K.  We are marred by sin.  Like Adam we are vulnerable to the sickness and not only </w:t>
      </w:r>
    </w:p>
    <w:p w14:paraId="0AA7695F" w14:textId="77777777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vulnerable all of us are infected.  We are not so powerful that we can heal </w:t>
      </w:r>
    </w:p>
    <w:p w14:paraId="47FBBFDF" w14:textId="3F4F6C63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ourselves.</w:t>
      </w:r>
    </w:p>
    <w:p w14:paraId="64FDDD57" w14:textId="548619C6" w:rsidR="00356D89" w:rsidRDefault="00356D89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L.  God has acted by means of the cross to save us (Rom. 5:6-11, 12, 15,</w:t>
      </w:r>
      <w:r w:rsidR="00E5359C">
        <w:rPr>
          <w:rFonts w:ascii="Helvetica Neue" w:hAnsi="Helvetica Neue"/>
        </w:rPr>
        <w:t xml:space="preserve"> 18).</w:t>
      </w:r>
    </w:p>
    <w:p w14:paraId="5C2A41F2" w14:textId="7777777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“The wages of sin is death, but the free gift of God is eternal life in Christ Jesus </w:t>
      </w:r>
    </w:p>
    <w:p w14:paraId="6EFF55A9" w14:textId="02A8C54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our Lord” (Rom. 6:23), “to everyone who believes” (Rom. 1:16).</w:t>
      </w:r>
    </w:p>
    <w:p w14:paraId="47145E0F" w14:textId="7777777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M.  Let us not think then that we can overcome the powerfulness of sin on our own </w:t>
      </w:r>
    </w:p>
    <w:p w14:paraId="68B60551" w14:textId="7777777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strength.  Let us not think that by some mere logical development of ideas that we </w:t>
      </w:r>
    </w:p>
    <w:p w14:paraId="1FA4F6A8" w14:textId="0095475D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can overcome the powerfulness of the sin that so easily entangles us (Heb. 12:1).</w:t>
      </w:r>
    </w:p>
    <w:p w14:paraId="79DF78D3" w14:textId="4A6EF4AD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N.  Let us take seriously Eph. 6:10-17.  </w:t>
      </w:r>
    </w:p>
    <w:p w14:paraId="2233047B" w14:textId="7777777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O.  Without the grace of God; without the power of God to salvation; without Christ </w:t>
      </w:r>
    </w:p>
    <w:p w14:paraId="73CA2332" w14:textId="77777777" w:rsidR="00E5359C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the payment for our sin we are dead.  We are sin sick and helpless, but not so </w:t>
      </w:r>
    </w:p>
    <w:p w14:paraId="67A38814" w14:textId="77777777" w:rsidR="00B35ECA" w:rsidRDefault="00E5359C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helpless that we can’t accept the gift of God.</w:t>
      </w:r>
      <w:r w:rsidR="00B35ECA">
        <w:rPr>
          <w:rFonts w:ascii="Helvetica Neue" w:hAnsi="Helvetica Neue"/>
        </w:rPr>
        <w:t xml:space="preserve">  God gave His only begotten Son, </w:t>
      </w:r>
    </w:p>
    <w:p w14:paraId="0D2B1FC8" w14:textId="614027A7" w:rsidR="00E5359C" w:rsidRDefault="00B35ECA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that whoever believes in Him shall not perish, but have eternal life (Jn. 3:16).</w:t>
      </w:r>
    </w:p>
    <w:p w14:paraId="3E517C9A" w14:textId="77777777" w:rsidR="007B3B86" w:rsidRDefault="007B3B86" w:rsidP="009515A3">
      <w:pPr>
        <w:rPr>
          <w:rFonts w:ascii="Helvetica Neue" w:hAnsi="Helvetica Neue"/>
        </w:rPr>
      </w:pPr>
    </w:p>
    <w:p w14:paraId="5725FA3C" w14:textId="2BAC8C09" w:rsidR="007B3B8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70F76186" w14:textId="77777777" w:rsidR="007B3B86" w:rsidRDefault="007B3B86" w:rsidP="009515A3">
      <w:pPr>
        <w:rPr>
          <w:rFonts w:ascii="Helvetica Neue" w:hAnsi="Helvetica Neue"/>
        </w:rPr>
      </w:pPr>
    </w:p>
    <w:p w14:paraId="5D653DCD" w14:textId="07BFB67F" w:rsidR="007B3B8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1.  Are we sinners by birth or are we sinners by practice?</w:t>
      </w:r>
    </w:p>
    <w:p w14:paraId="1000BF83" w14:textId="1428EF85" w:rsidR="007B3B8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All are agreed that we are sinners by practice.</w:t>
      </w:r>
    </w:p>
    <w:p w14:paraId="60C8D890" w14:textId="2E56C0D4" w:rsidR="007B3B8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The Scriptures do not teach that we are guilty by birth.</w:t>
      </w:r>
    </w:p>
    <w:p w14:paraId="017987AE" w14:textId="3D6D13A5" w:rsidR="007B3B8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2.  Are we able to turn away from sin or are we unable?</w:t>
      </w:r>
    </w:p>
    <w:p w14:paraId="1079991C" w14:textId="77777777" w:rsidR="000C6BA6" w:rsidRDefault="007B3B8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Sin is very powerful.  We are sick and wounded.  Let u</w:t>
      </w:r>
      <w:r w:rsidR="000C6BA6">
        <w:rPr>
          <w:rFonts w:ascii="Helvetica Neue" w:hAnsi="Helvetica Neue"/>
        </w:rPr>
        <w:t xml:space="preserve">s not underestimate this so </w:t>
      </w:r>
    </w:p>
    <w:p w14:paraId="03AEEF98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that we think we can extricate ourselves by our own power.  Personally, I think we </w:t>
      </w:r>
    </w:p>
    <w:p w14:paraId="2933C921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are too dependent upon our own abilities and not nearly dependent enough on the </w:t>
      </w:r>
    </w:p>
    <w:p w14:paraId="2D666342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power of God.  We think we don’t need much help.  This is a reflection of our </w:t>
      </w:r>
    </w:p>
    <w:p w14:paraId="41679287" w14:textId="6B2E50A6" w:rsidR="007B3B8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“darkened understanding.”</w:t>
      </w:r>
    </w:p>
    <w:p w14:paraId="1090184C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We like to think of ourselves as better than we are.  The more we recognize our </w:t>
      </w:r>
    </w:p>
    <w:p w14:paraId="68FE3F12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vulnerability the more we depend on the Lord; the more we recognize our weakness </w:t>
      </w:r>
    </w:p>
    <w:p w14:paraId="322BC81B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 more consideration we give to His word; the more we recognize our sickness </w:t>
      </w:r>
    </w:p>
    <w:p w14:paraId="4DC12BE6" w14:textId="7777777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 more thankful we are for the Great Physician who bore our sickness and carried </w:t>
      </w:r>
    </w:p>
    <w:p w14:paraId="6AD8DD9F" w14:textId="409C5A47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our pains, by whose scourging we are healed (Isa. 53:4-5).</w:t>
      </w:r>
    </w:p>
    <w:p w14:paraId="494020A5" w14:textId="42FAC0B1" w:rsidR="000C6BA6" w:rsidRDefault="000C6BA6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>3.  Would you turn from your sin, in faith, and repentance,</w:t>
      </w:r>
      <w:bookmarkStart w:id="0" w:name="_GoBack"/>
      <w:bookmarkEnd w:id="0"/>
      <w:r>
        <w:rPr>
          <w:rFonts w:ascii="Helvetica Neue" w:hAnsi="Helvetica Neue"/>
        </w:rPr>
        <w:t xml:space="preserve"> and be healed?</w:t>
      </w:r>
    </w:p>
    <w:p w14:paraId="66FDA4EA" w14:textId="77777777" w:rsidR="007B3B86" w:rsidRDefault="007B3B86" w:rsidP="009515A3">
      <w:pPr>
        <w:rPr>
          <w:rFonts w:ascii="Helvetica Neue" w:hAnsi="Helvetica Neue"/>
        </w:rPr>
      </w:pPr>
    </w:p>
    <w:p w14:paraId="158505BF" w14:textId="77777777" w:rsidR="007B3B86" w:rsidRDefault="007B3B86" w:rsidP="009515A3">
      <w:pPr>
        <w:rPr>
          <w:rFonts w:ascii="Helvetica Neue" w:hAnsi="Helvetica Neue"/>
        </w:rPr>
      </w:pPr>
    </w:p>
    <w:p w14:paraId="4EF692FD" w14:textId="7FBDB016" w:rsidR="00C101B8" w:rsidRDefault="00C101B8" w:rsidP="009515A3">
      <w:pPr>
        <w:rPr>
          <w:rFonts w:ascii="Helvetica Neue" w:hAnsi="Helvetica Neue"/>
        </w:rPr>
      </w:pPr>
    </w:p>
    <w:p w14:paraId="3C391678" w14:textId="751FD24E" w:rsidR="00B61B97" w:rsidRPr="009515A3" w:rsidRDefault="00B61B97" w:rsidP="009515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</w:p>
    <w:sectPr w:rsidR="00B61B97" w:rsidRPr="009515A3" w:rsidSect="009515A3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A3"/>
    <w:rsid w:val="00097715"/>
    <w:rsid w:val="000B4E43"/>
    <w:rsid w:val="000C6BA6"/>
    <w:rsid w:val="001005D9"/>
    <w:rsid w:val="0010077B"/>
    <w:rsid w:val="00144B02"/>
    <w:rsid w:val="001A5209"/>
    <w:rsid w:val="002F3752"/>
    <w:rsid w:val="003437E1"/>
    <w:rsid w:val="00356D89"/>
    <w:rsid w:val="0053594B"/>
    <w:rsid w:val="00544BA3"/>
    <w:rsid w:val="00582351"/>
    <w:rsid w:val="005E03D3"/>
    <w:rsid w:val="00612140"/>
    <w:rsid w:val="006F7C45"/>
    <w:rsid w:val="00725AA1"/>
    <w:rsid w:val="00772D8B"/>
    <w:rsid w:val="007A7832"/>
    <w:rsid w:val="007B2BB2"/>
    <w:rsid w:val="007B3B86"/>
    <w:rsid w:val="008549C8"/>
    <w:rsid w:val="008A58DA"/>
    <w:rsid w:val="00915283"/>
    <w:rsid w:val="009515A3"/>
    <w:rsid w:val="009A032F"/>
    <w:rsid w:val="00A80D2B"/>
    <w:rsid w:val="00AD5565"/>
    <w:rsid w:val="00B35ECA"/>
    <w:rsid w:val="00B61B97"/>
    <w:rsid w:val="00BA2803"/>
    <w:rsid w:val="00BE7027"/>
    <w:rsid w:val="00C101B8"/>
    <w:rsid w:val="00C845B5"/>
    <w:rsid w:val="00DD086D"/>
    <w:rsid w:val="00E5359C"/>
    <w:rsid w:val="00E73D6B"/>
    <w:rsid w:val="00E866E6"/>
    <w:rsid w:val="00E94DEE"/>
    <w:rsid w:val="00EE2416"/>
    <w:rsid w:val="00F20A7A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74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2268</Words>
  <Characters>12930</Characters>
  <Application>Microsoft Macintosh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2019-05-23T18:18:00Z</dcterms:created>
  <dcterms:modified xsi:type="dcterms:W3CDTF">2019-05-25T18:24:00Z</dcterms:modified>
</cp:coreProperties>
</file>