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Despising the Shame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Heb. 12:1-2</w:t>
      </w:r>
    </w:p>
    <w:p>
      <w:pPr>
        <w:pStyle w:val="Body"/>
        <w:jc w:val="center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fr-FR"/>
        </w:rPr>
        <w:t>Introduction: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 In one weekend He changed the whole course of human history.  But why did He have to die on a cross?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 Why must God humiliate Himself so?  No other religion has as its central event the humiliation of its God.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3.  Why </w:t>
      </w:r>
      <w:r>
        <w:rPr>
          <w:rFonts w:ascii="Helvetica" w:hAnsi="Helvetica"/>
          <w:b w:val="1"/>
          <w:bCs w:val="1"/>
          <w:rtl w:val="0"/>
          <w:lang w:val="en-US"/>
        </w:rPr>
        <w:t>did</w:t>
      </w:r>
      <w:r>
        <w:rPr>
          <w:rFonts w:ascii="Helvetica" w:hAnsi="Helvetica"/>
          <w:rtl w:val="0"/>
          <w:lang w:val="en-US"/>
        </w:rPr>
        <w:t xml:space="preserve"> Jesus die on a cross?  Why would God endure such a thing?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4.  Let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nl-NL"/>
        </w:rPr>
        <w:t>s begin in Heb. 12:1-2.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en-US"/>
        </w:rPr>
        <w:t xml:space="preserve">     “</w:t>
      </w:r>
      <w:r>
        <w:rPr>
          <w:rFonts w:ascii="Helvetica" w:hAnsi="Helvetica"/>
          <w:rtl w:val="0"/>
          <w:lang w:val="en-US"/>
        </w:rPr>
        <w:t xml:space="preserve">Therefore, since we have so great a cloud of witnesses surrounding us, let us lay aside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every encumbrance, and the sin which so easily entangles us, and let us run with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endurance the race that is set before us, fixing our eyes on Jesus, the author and perfecter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of faith, who for the joy set before Him endured the cross, despising the shame, and has sat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down at the right hand of the throne of God.</w:t>
      </w:r>
      <w:r>
        <w:rPr>
          <w:rFonts w:ascii="Helvetica" w:hAnsi="Helvetica" w:hint="default"/>
          <w:rtl w:val="0"/>
          <w:lang w:val="en-US"/>
        </w:rPr>
        <w:t>”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5  </w:t>
      </w:r>
      <w:r>
        <w:rPr>
          <w:rFonts w:ascii="Helvetica" w:hAnsi="Helvetica" w:hint="default"/>
          <w:rtl w:val="0"/>
          <w:lang w:val="en-US"/>
        </w:rPr>
        <w:t>“</w:t>
      </w:r>
      <w:r>
        <w:rPr>
          <w:rFonts w:ascii="Helvetica" w:hAnsi="Helvetica"/>
          <w:rtl w:val="0"/>
          <w:lang w:val="en-US"/>
        </w:rPr>
        <w:t xml:space="preserve">For the </w:t>
      </w:r>
      <w:r>
        <w:rPr>
          <w:rFonts w:ascii="Helvetica" w:hAnsi="Helvetica"/>
          <w:b w:val="1"/>
          <w:bCs w:val="1"/>
          <w:rtl w:val="0"/>
          <w:lang w:val="es-ES_tradnl"/>
        </w:rPr>
        <w:t>joy</w:t>
      </w:r>
      <w:r>
        <w:rPr>
          <w:rFonts w:ascii="Helvetica" w:hAnsi="Helvetica"/>
          <w:rtl w:val="0"/>
          <w:lang w:val="en-US"/>
        </w:rPr>
        <w:t xml:space="preserve"> set before Him . . . </w:t>
      </w:r>
      <w:r>
        <w:rPr>
          <w:rFonts w:ascii="Helvetica" w:hAnsi="Helvetica"/>
          <w:b w:val="1"/>
          <w:bCs w:val="1"/>
          <w:rtl w:val="0"/>
          <w:lang w:val="en-US"/>
        </w:rPr>
        <w:t>despising</w:t>
      </w:r>
      <w:r>
        <w:rPr>
          <w:rFonts w:ascii="Helvetica" w:hAnsi="Helvetica"/>
          <w:rtl w:val="0"/>
          <w:lang w:val="en-US"/>
        </w:rPr>
        <w:t xml:space="preserve"> the </w:t>
      </w:r>
      <w:r>
        <w:rPr>
          <w:rFonts w:ascii="Helvetica" w:hAnsi="Helvetica"/>
          <w:b w:val="1"/>
          <w:bCs w:val="1"/>
          <w:rtl w:val="0"/>
          <w:lang w:val="nl-NL"/>
        </w:rPr>
        <w:t>shame</w:t>
      </w:r>
      <w:r>
        <w:rPr>
          <w:rFonts w:ascii="Helvetica" w:hAnsi="Helvetica"/>
          <w:rtl w:val="0"/>
        </w:rPr>
        <w:t>!</w:t>
      </w:r>
      <w:r>
        <w:rPr>
          <w:rFonts w:ascii="Helvetica" w:hAnsi="Helvetica" w:hint="default"/>
          <w:rtl w:val="0"/>
          <w:lang w:val="en-US"/>
        </w:rPr>
        <w:t xml:space="preserve">” </w:t>
      </w:r>
      <w:r>
        <w:rPr>
          <w:rFonts w:ascii="Helvetica" w:hAnsi="Helvetica"/>
          <w:rtl w:val="0"/>
          <w:lang w:val="en-US"/>
        </w:rPr>
        <w:t>Now there are three words that don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t regularly occur together:  joy, despising, shame.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Discussion: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I.  The shame associated with the cross.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A.  Those in the first century who read this letter would have little difficulty in understanding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the shame associated with crucifixion.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          1.  G. F. Hawthorne (ZPEB, </w:t>
      </w:r>
      <w:r>
        <w:rPr>
          <w:rFonts w:ascii="Helvetica" w:hAnsi="Helvetica" w:hint="default"/>
          <w:rtl w:val="0"/>
          <w:lang w:val="en-US"/>
        </w:rPr>
        <w:t>“</w:t>
      </w:r>
      <w:r>
        <w:rPr>
          <w:rFonts w:ascii="Helvetica" w:hAnsi="Helvetica"/>
          <w:rtl w:val="0"/>
          <w:lang w:val="it-IT"/>
        </w:rPr>
        <w:t>Cross,</w:t>
      </w:r>
      <w:r>
        <w:rPr>
          <w:rFonts w:ascii="Helvetica" w:hAnsi="Helvetica" w:hint="default"/>
          <w:rtl w:val="0"/>
          <w:lang w:val="en-US"/>
        </w:rPr>
        <w:t xml:space="preserve">” </w:t>
      </w:r>
      <w:r>
        <w:rPr>
          <w:rFonts w:ascii="Helvetica" w:hAnsi="Helvetica"/>
          <w:rtl w:val="0"/>
          <w:lang w:val="en-US"/>
        </w:rPr>
        <w:t xml:space="preserve">p. 1038) says, </w:t>
      </w:r>
      <w:r>
        <w:rPr>
          <w:rFonts w:ascii="Helvetica" w:hAnsi="Helvetica" w:hint="default"/>
          <w:rtl w:val="0"/>
          <w:lang w:val="en-US"/>
        </w:rPr>
        <w:t>“</w:t>
      </w:r>
      <w:r>
        <w:rPr>
          <w:rFonts w:ascii="Helvetica" w:hAnsi="Helvetica"/>
          <w:rtl w:val="0"/>
          <w:lang w:val="en-US"/>
        </w:rPr>
        <w:t xml:space="preserve">Death by crucifixion originated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 somewhere in the E.  Alexander the Great seems to have learned of it from the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 Persians.  Rome borrowed the idea from the Phoenicians through Carthage, and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 perfected it as a means of capital punishment.</w:t>
      </w:r>
      <w:r>
        <w:rPr>
          <w:rFonts w:ascii="Helvetica" w:hAnsi="Helvetica" w:hint="default"/>
          <w:rtl w:val="0"/>
          <w:lang w:val="en-US"/>
        </w:rPr>
        <w:t>”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2.  Josephus indicates that crucifixion in Palestine was a most common sight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 (Antiquities, 17:10.10; 20:5.2; Wars, 2:12.6; 13:2,14.9; 5:11.1).  The crucifixion of the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 robbers with Jesus lends support to this idea.  He speaks sometimes of thousands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               crucified at a time.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3.  Besides being a torturous way to die, it was slow, helpless and public.  It was often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 accompanied by mocking.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4.  Deut. 21:23 pronounces a curse on anyone who hangs on a tree.  It is my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 understanding that some were actually crucified on trees.  Paul uses this language in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 Gal. 3:12-14 of the crucifixion of Jesus.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B.  Our focus tends to be on the physical pain associated with the cross.  Medical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authorities have described the physical aspects </w:t>
      </w:r>
      <w:r>
        <w:rPr>
          <w:rFonts w:ascii="Helvetica" w:hAnsi="Helvetica"/>
          <w:rtl w:val="0"/>
          <w:lang w:val="en-US"/>
        </w:rPr>
        <w:t xml:space="preserve">of </w:t>
      </w:r>
      <w:r>
        <w:rPr>
          <w:rFonts w:ascii="Helvetica" w:hAnsi="Helvetica"/>
          <w:rtl w:val="0"/>
          <w:lang w:val="en-US"/>
        </w:rPr>
        <w:t xml:space="preserve">crucifixion, what happens to the body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during the process and how the victim suffers and then dies of asphyxiation and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exhaustion.  The author of Hebrews mentions nothing of this, nor do the gospel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accounts.  The author of Hebrews instead refers to the shame associated with it.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1.  Crucifixion was something reserved for the lowest of the low.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2.  Romans reserved it for slaves, robbers, assassins, and the like. 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3.  The condemned were flogged and mocked.  Jesus was given a crown of thorns and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  purple robe and verbally accosted.  Then the condemned were forced to carry the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  cross beam to their place of execution as the people watched.  From what I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  understand crucifixion often occurred by the roadside for all passers by to see. 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  Instead of being great tall structures they were 9-12 feet high, placing the crucified at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  eye level so the sight could hardly be avoided.  Victims could linger for days and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  their bodies could be left to rot there.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C.  The following description is given in the Wikipedia article, </w:t>
      </w:r>
      <w:r>
        <w:rPr>
          <w:rFonts w:ascii="Helvetica" w:hAnsi="Helvetica" w:hint="default"/>
          <w:rtl w:val="0"/>
          <w:lang w:val="en-US"/>
        </w:rPr>
        <w:t>“</w:t>
      </w:r>
      <w:r>
        <w:rPr>
          <w:rFonts w:ascii="Helvetica" w:hAnsi="Helvetica"/>
          <w:rtl w:val="0"/>
          <w:lang w:val="pt-PT"/>
        </w:rPr>
        <w:t>Crucifixion.</w:t>
      </w:r>
      <w:r>
        <w:rPr>
          <w:rFonts w:ascii="Helvetica" w:hAnsi="Helvetica" w:hint="default"/>
          <w:rtl w:val="0"/>
          <w:lang w:val="en-US"/>
        </w:rPr>
        <w:t>”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Fonts w:ascii="Helvetica" w:hAnsi="Helvetica"/>
          <w:outline w:val="0"/>
          <w:color w:val="222222"/>
          <w:sz w:val="21"/>
          <w:szCs w:val="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While a crucifixion was an execution, it was also a humiliation, by making the condemned as vulnerable as possible. Although artists have traditionally depicted the figure on a cross with a loin cloth or a covering of the genitals, the person being crucified was usually stripped naked. Writings by</w:t>
      </w:r>
      <w:r>
        <w:rPr>
          <w:rFonts w:ascii="Helvetica" w:hAnsi="Helvetica" w:hint="default"/>
          <w:outline w:val="0"/>
          <w:color w:val="222222"/>
          <w:sz w:val="21"/>
          <w:szCs w:val="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"https://en.wikipedia.org/wiki/Seneca_the_Younger"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Seneca the Younger</w:t>
      </w:r>
      <w:r>
        <w:rPr/>
        <w:fldChar w:fldCharType="end" w:fldLock="0"/>
      </w:r>
      <w:r>
        <w:rPr>
          <w:rStyle w:val="None"/>
          <w:rFonts w:ascii="Helvetica" w:hAnsi="Helvetica" w:hint="default"/>
          <w:outline w:val="0"/>
          <w:color w:val="222222"/>
          <w:sz w:val="21"/>
          <w:szCs w:val="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222222"/>
          <w:sz w:val="21"/>
          <w:szCs w:val="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state some victims suffered a stick forced upwards through their groin.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"https://en.wikipedia.org/wiki/Crucifixion#cite_note-Seneca_1946-21"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[21]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"https://en.wikipedia.org/wiki/Crucifixion#cite_note-22"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[22]</w:t>
      </w:r>
      <w:r>
        <w:rPr/>
        <w:fldChar w:fldCharType="end" w:fldLock="0"/>
      </w:r>
      <w:r>
        <w:rPr>
          <w:rStyle w:val="None"/>
          <w:rFonts w:ascii="Helvetica" w:hAnsi="Helvetica"/>
          <w:outline w:val="0"/>
          <w:color w:val="222222"/>
          <w:sz w:val="21"/>
          <w:szCs w:val="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Despite its frequent use by the Romans, the horrors of crucifixion did not escape criticism by some eminent Roman orators.</w:t>
      </w:r>
      <w:r>
        <w:rPr>
          <w:rStyle w:val="None"/>
          <w:rFonts w:ascii="Helvetica" w:hAnsi="Helvetica" w:hint="default"/>
          <w:outline w:val="0"/>
          <w:color w:val="222222"/>
          <w:sz w:val="21"/>
          <w:szCs w:val="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"https://en.wikipedia.org/wiki/Cicero"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Cicero</w:t>
      </w:r>
      <w:r>
        <w:rPr/>
        <w:fldChar w:fldCharType="end" w:fldLock="0"/>
      </w:r>
      <w:r>
        <w:rPr>
          <w:rStyle w:val="None"/>
          <w:rFonts w:ascii="Helvetica" w:hAnsi="Helvetica"/>
          <w:outline w:val="0"/>
          <w:color w:val="222222"/>
          <w:sz w:val="21"/>
          <w:szCs w:val="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, for example, described crucifixion as "a most cruel and disgusting punishment",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"https://en.wikipedia.org/wiki/Crucifixion#cite_note-23"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[23]</w:t>
      </w:r>
      <w:r>
        <w:rPr/>
        <w:fldChar w:fldCharType="end" w:fldLock="0"/>
      </w:r>
      <w:r>
        <w:rPr>
          <w:rStyle w:val="None"/>
          <w:rFonts w:ascii="Helvetica" w:hAnsi="Helvetica" w:hint="default"/>
          <w:outline w:val="0"/>
          <w:color w:val="222222"/>
          <w:sz w:val="21"/>
          <w:szCs w:val="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222222"/>
          <w:sz w:val="21"/>
          <w:szCs w:val="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suggested that "the very mention of the cross should be far removed not only from a Roman citizen's body, but from his mind, his eyes, his ears".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"https://en.wikipedia.org/wiki/Crucifixion#cite_note-24"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[24]</w:t>
      </w:r>
      <w:r>
        <w:rPr/>
        <w:fldChar w:fldCharType="end" w:fldLock="0"/>
      </w:r>
      <w:r>
        <w:rPr>
          <w:rStyle w:val="None"/>
          <w:rFonts w:ascii="Helvetica" w:hAnsi="Helvetica" w:hint="default"/>
          <w:outline w:val="0"/>
          <w:color w:val="222222"/>
          <w:sz w:val="21"/>
          <w:szCs w:val="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222222"/>
          <w:sz w:val="21"/>
          <w:szCs w:val="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Elsewhere he says, "It is a crime to bind a Roman citizen; to scourge him is a wickedness; to put him to death is almost parricide. What shall I say of crucifying him? So guilty an action cannot by any possibility be adequately expressed by any name bad enough for it."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"https://en.wikipedia.org/wiki/Crucifixion#cite_note-25"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[25]</w:t>
      </w:r>
      <w:r>
        <w:rPr/>
        <w:fldChar w:fldCharType="end" w:fldLock="0"/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</w:rPr>
        <w:t xml:space="preserve">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D.  And so the author of Hebrews says that Jesus despised the </w:t>
      </w:r>
      <w:r>
        <w:rPr>
          <w:rStyle w:val="None"/>
          <w:rFonts w:ascii="Helvetica" w:hAnsi="Helvetica"/>
          <w:b w:val="1"/>
          <w:bCs w:val="1"/>
          <w:rtl w:val="0"/>
        </w:rPr>
        <w:t>shame.</w:t>
      </w:r>
    </w:p>
    <w:p>
      <w:pPr>
        <w:pStyle w:val="Body"/>
        <w:rPr>
          <w:rStyle w:val="None"/>
          <w:rFonts w:ascii="Helvetica" w:cs="Helvetica" w:hAnsi="Helvetica" w:eastAsia="Helvetica"/>
        </w:rPr>
      </w:pP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II.  But what does it mean to </w:t>
      </w:r>
      <w:r>
        <w:rPr>
          <w:rStyle w:val="None"/>
          <w:rFonts w:ascii="Helvetica" w:hAnsi="Helvetica"/>
          <w:b w:val="1"/>
          <w:bCs w:val="1"/>
          <w:rtl w:val="0"/>
          <w:lang w:val="da-DK"/>
        </w:rPr>
        <w:t>despise</w:t>
      </w:r>
      <w:r>
        <w:rPr>
          <w:rStyle w:val="None"/>
          <w:rFonts w:ascii="Helvetica" w:hAnsi="Helvetica"/>
          <w:rtl w:val="0"/>
          <w:lang w:val="en-US"/>
        </w:rPr>
        <w:t xml:space="preserve"> the shame?</w:t>
      </w:r>
    </w:p>
    <w:p>
      <w:pPr>
        <w:pStyle w:val="Body"/>
        <w:rPr>
          <w:rStyle w:val="None"/>
          <w:rFonts w:ascii="Helvetica" w:cs="Helvetica" w:hAnsi="Helvetica" w:eastAsia="Helvetica"/>
        </w:rPr>
      </w:pP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A.  The Greek term (kataphrone</w:t>
      </w:r>
      <w:r>
        <w:rPr>
          <w:rStyle w:val="None"/>
          <w:rFonts w:ascii="Helvetica" w:hAnsi="Helvetica" w:hint="default"/>
          <w:rtl w:val="0"/>
          <w:lang w:val="en-US"/>
        </w:rPr>
        <w:t>ō</w:t>
      </w:r>
      <w:r>
        <w:rPr>
          <w:rStyle w:val="None"/>
          <w:rFonts w:ascii="Helvetica" w:hAnsi="Helvetica"/>
          <w:rtl w:val="0"/>
          <w:lang w:val="en-US"/>
        </w:rPr>
        <w:t xml:space="preserve">) literally means to think down upon, therefore to think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slightly of. 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1.  It is used in Matt. 6:24 where Jesus says, </w:t>
      </w:r>
      <w:r>
        <w:rPr>
          <w:rStyle w:val="None"/>
          <w:rFonts w:ascii="Helvetica" w:hAnsi="Helvetica" w:hint="default"/>
          <w:rtl w:val="0"/>
          <w:lang w:val="en-US"/>
        </w:rPr>
        <w:t>“</w:t>
      </w:r>
      <w:r>
        <w:rPr>
          <w:rStyle w:val="None"/>
          <w:rFonts w:ascii="Helvetica" w:hAnsi="Helvetica"/>
          <w:rtl w:val="0"/>
          <w:lang w:val="en-US"/>
        </w:rPr>
        <w:t xml:space="preserve">No one can serve two masters,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for either he will hate the one and love the other, or he will be devoted to the one and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despise the other.</w:t>
      </w:r>
      <w:r>
        <w:rPr>
          <w:rStyle w:val="None"/>
          <w:rFonts w:ascii="Helvetica" w:hAnsi="Helvetica" w:hint="default"/>
          <w:rtl w:val="0"/>
          <w:lang w:val="en-US"/>
        </w:rPr>
        <w:t>”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2.  It is used in 1 Cor. 11:22 where Paul asks, </w:t>
      </w:r>
      <w:r>
        <w:rPr>
          <w:rStyle w:val="None"/>
          <w:rFonts w:ascii="Helvetica" w:hAnsi="Helvetica" w:hint="default"/>
          <w:rtl w:val="0"/>
          <w:lang w:val="en-US"/>
        </w:rPr>
        <w:t>“</w:t>
      </w:r>
      <w:r>
        <w:rPr>
          <w:rStyle w:val="None"/>
          <w:rFonts w:ascii="Helvetica" w:hAnsi="Helvetica"/>
          <w:rtl w:val="0"/>
          <w:lang w:val="en-US"/>
        </w:rPr>
        <w:t xml:space="preserve">Do you not have houses to eat and drink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in? Or do you despise the church of God and humiliate those who have nothing?</w:t>
      </w:r>
      <w:r>
        <w:rPr>
          <w:rStyle w:val="None"/>
          <w:rFonts w:ascii="Helvetica" w:hAnsi="Helvetica" w:hint="default"/>
          <w:rtl w:val="0"/>
          <w:lang w:val="en-US"/>
        </w:rPr>
        <w:t>”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3.  So, to despise a thing involves devaluing it, to think slightly of it.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B.  So Jesus looks on the shame of the cross as if it is nothing.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1.  But we know that it was severe.  We know that it was severe to Him.  His agony in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the Garden of Gethsemane indicates this.  He prayed three times, </w:t>
      </w:r>
      <w:r>
        <w:rPr>
          <w:rStyle w:val="None"/>
          <w:rFonts w:ascii="Helvetica" w:hAnsi="Helvetica" w:hint="default"/>
          <w:rtl w:val="0"/>
          <w:lang w:val="en-US"/>
        </w:rPr>
        <w:t>“</w:t>
      </w:r>
      <w:r>
        <w:rPr>
          <w:rStyle w:val="None"/>
          <w:rFonts w:ascii="Helvetica" w:hAnsi="Helvetica"/>
          <w:rtl w:val="0"/>
          <w:lang w:val="en-US"/>
        </w:rPr>
        <w:t xml:space="preserve">Let this cup pass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</w:rPr>
        <w:t xml:space="preserve">                from Me</w:t>
      </w:r>
      <w:r>
        <w:rPr>
          <w:rStyle w:val="None"/>
          <w:rFonts w:ascii="Helvetica" w:hAnsi="Helvetica" w:hint="default"/>
          <w:rtl w:val="0"/>
          <w:lang w:val="en-US"/>
        </w:rPr>
        <w:t xml:space="preserve">” </w:t>
      </w:r>
      <w:r>
        <w:rPr>
          <w:rStyle w:val="None"/>
          <w:rFonts w:ascii="Helvetica" w:hAnsi="Helvetica"/>
          <w:rtl w:val="0"/>
          <w:lang w:val="en-US"/>
        </w:rPr>
        <w:t xml:space="preserve">(Matt. 26:39ff).  He said, </w:t>
      </w:r>
      <w:r>
        <w:rPr>
          <w:rStyle w:val="None"/>
          <w:rFonts w:ascii="Helvetica" w:hAnsi="Helvetica" w:hint="default"/>
          <w:rtl w:val="0"/>
          <w:lang w:val="en-US"/>
        </w:rPr>
        <w:t>“</w:t>
      </w:r>
      <w:r>
        <w:rPr>
          <w:rStyle w:val="None"/>
          <w:rFonts w:ascii="Helvetica" w:hAnsi="Helvetica"/>
          <w:rtl w:val="0"/>
          <w:lang w:val="en-US"/>
        </w:rPr>
        <w:t>My soul is deeply grieved</w:t>
      </w:r>
      <w:r>
        <w:rPr>
          <w:rStyle w:val="None"/>
          <w:rFonts w:ascii="Helvetica" w:hAnsi="Helvetica" w:hint="default"/>
          <w:rtl w:val="0"/>
          <w:lang w:val="en-US"/>
        </w:rPr>
        <w:t xml:space="preserve">” </w:t>
      </w:r>
      <w:r>
        <w:rPr>
          <w:rStyle w:val="None"/>
          <w:rFonts w:ascii="Helvetica" w:hAnsi="Helvetica"/>
          <w:rtl w:val="0"/>
        </w:rPr>
        <w:t xml:space="preserve">(Matt. 26:38).  Luke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</w:rPr>
        <w:t xml:space="preserve">                says, </w:t>
      </w:r>
      <w:r>
        <w:rPr>
          <w:rStyle w:val="None"/>
          <w:rFonts w:ascii="Helvetica" w:hAnsi="Helvetica" w:hint="default"/>
          <w:rtl w:val="0"/>
          <w:lang w:val="en-US"/>
        </w:rPr>
        <w:t>“</w:t>
      </w:r>
      <w:r>
        <w:rPr>
          <w:rStyle w:val="None"/>
          <w:rFonts w:ascii="Helvetica" w:hAnsi="Helvetica"/>
          <w:rtl w:val="0"/>
          <w:lang w:val="en-US"/>
        </w:rPr>
        <w:t xml:space="preserve">In agony . . . His sweat became like drops of blood, falling down upon the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</w:rPr>
        <w:t xml:space="preserve">                ground</w:t>
      </w:r>
      <w:r>
        <w:rPr>
          <w:rStyle w:val="None"/>
          <w:rFonts w:ascii="Helvetica" w:hAnsi="Helvetica" w:hint="default"/>
          <w:rtl w:val="0"/>
          <w:lang w:val="en-US"/>
        </w:rPr>
        <w:t xml:space="preserve">” </w:t>
      </w:r>
      <w:r>
        <w:rPr>
          <w:rStyle w:val="None"/>
          <w:rFonts w:ascii="Helvetica" w:hAnsi="Helvetica"/>
          <w:rtl w:val="0"/>
        </w:rPr>
        <w:t>(22:44).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2.  The situation was severe enough that the Father sent an angel from heaven,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</w:rPr>
        <w:t xml:space="preserve">                strengthening Him (Lk. 22:43).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C.  Yet the text says, </w:t>
      </w:r>
      <w:r>
        <w:rPr>
          <w:rStyle w:val="None"/>
          <w:rFonts w:ascii="Helvetica" w:hAnsi="Helvetica" w:hint="default"/>
          <w:rtl w:val="0"/>
          <w:lang w:val="en-US"/>
        </w:rPr>
        <w:t>“</w:t>
      </w:r>
      <w:r>
        <w:rPr>
          <w:rStyle w:val="None"/>
          <w:rFonts w:ascii="Helvetica" w:hAnsi="Helvetica"/>
          <w:rtl w:val="0"/>
          <w:lang w:val="en-US"/>
        </w:rPr>
        <w:t>He despised the shame.</w:t>
      </w:r>
      <w:r>
        <w:rPr>
          <w:rStyle w:val="None"/>
          <w:rFonts w:ascii="Helvetica" w:hAnsi="Helvetica" w:hint="default"/>
          <w:rtl w:val="0"/>
          <w:lang w:val="en-US"/>
        </w:rPr>
        <w:t xml:space="preserve">”  </w:t>
      </w:r>
      <w:r>
        <w:rPr>
          <w:rStyle w:val="None"/>
          <w:rFonts w:ascii="Helvetica" w:hAnsi="Helvetica"/>
          <w:rtl w:val="0"/>
          <w:lang w:val="en-US"/>
        </w:rPr>
        <w:t xml:space="preserve">In other words, He thought </w:t>
      </w:r>
      <w:r>
        <w:rPr>
          <w:rStyle w:val="None"/>
          <w:rFonts w:ascii="Helvetica" w:hAnsi="Helvetica" w:hint="default"/>
          <w:rtl w:val="0"/>
          <w:lang w:val="en-US"/>
        </w:rPr>
        <w:t>“</w:t>
      </w:r>
      <w:r>
        <w:rPr>
          <w:rStyle w:val="None"/>
          <w:rFonts w:ascii="Helvetica" w:hAnsi="Helvetica"/>
          <w:rtl w:val="0"/>
          <w:lang w:val="en-US"/>
        </w:rPr>
        <w:t xml:space="preserve">little or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nothing</w:t>
      </w:r>
      <w:r>
        <w:rPr>
          <w:rStyle w:val="None"/>
          <w:rFonts w:ascii="Helvetica" w:hAnsi="Helvetica" w:hint="default"/>
          <w:rtl w:val="0"/>
          <w:lang w:val="en-US"/>
        </w:rPr>
        <w:t xml:space="preserve">” </w:t>
      </w:r>
      <w:r>
        <w:rPr>
          <w:rStyle w:val="None"/>
          <w:rFonts w:ascii="Helvetica" w:hAnsi="Helvetica"/>
          <w:rtl w:val="0"/>
          <w:lang w:val="en-US"/>
        </w:rPr>
        <w:t xml:space="preserve">of the mocking, the curse, the pain, the humiliation, and the shame that He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</w:rPr>
        <w:t xml:space="preserve">            bore.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D.  How was He able to do that?  What motivated such diminishing of the shame?  The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author of Hebrews says that He did it for the joy set before Him?  Joy?</w:t>
      </w:r>
    </w:p>
    <w:p>
      <w:pPr>
        <w:pStyle w:val="Body"/>
        <w:rPr>
          <w:rStyle w:val="None"/>
          <w:rFonts w:ascii="Helvetica" w:cs="Helvetica" w:hAnsi="Helvetica" w:eastAsia="Helvetica"/>
        </w:rPr>
      </w:pP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III.  What is this </w:t>
      </w:r>
      <w:r>
        <w:rPr>
          <w:rStyle w:val="None"/>
          <w:rFonts w:ascii="Helvetica" w:hAnsi="Helvetica"/>
          <w:b w:val="1"/>
          <w:bCs w:val="1"/>
          <w:rtl w:val="0"/>
          <w:lang w:val="es-ES_tradnl"/>
        </w:rPr>
        <w:t xml:space="preserve">joy </w:t>
      </w:r>
      <w:r>
        <w:rPr>
          <w:rStyle w:val="None"/>
          <w:rFonts w:ascii="Helvetica" w:hAnsi="Helvetica"/>
          <w:rtl w:val="0"/>
          <w:lang w:val="en-US"/>
        </w:rPr>
        <w:t>set before Him?</w:t>
      </w:r>
    </w:p>
    <w:p>
      <w:pPr>
        <w:pStyle w:val="Body"/>
        <w:rPr>
          <w:rStyle w:val="None"/>
          <w:rFonts w:ascii="Helvetica" w:cs="Helvetica" w:hAnsi="Helvetica" w:eastAsia="Helvetica"/>
        </w:rPr>
      </w:pP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A.  Jesus experienced joy in accomplishing the Father</w:t>
      </w:r>
      <w:r>
        <w:rPr>
          <w:rStyle w:val="None"/>
          <w:rFonts w:ascii="Helvetica" w:hAnsi="Helvetica" w:hint="default"/>
          <w:rtl w:val="0"/>
          <w:lang w:val="en-US"/>
        </w:rPr>
        <w:t>’</w:t>
      </w:r>
      <w:r>
        <w:rPr>
          <w:rStyle w:val="None"/>
          <w:rFonts w:ascii="Helvetica" w:hAnsi="Helvetica"/>
          <w:rtl w:val="0"/>
          <w:lang w:val="en-US"/>
        </w:rPr>
        <w:t xml:space="preserve">s will.  And that will involved . . .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1.  Saving us from the humiliation associated with our sin.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2.  Saving us from the wrath of God (Rom. 5:6-11).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</w:rPr>
        <w:t xml:space="preserve">           3.  Reconciling us to God (Rom. 5:6-11).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4.  He paid the penalty of our debt (Col. 2:13-14).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</w:rPr>
        <w:t xml:space="preserve">           5.  He secured peace (Eph. 2:15-16).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6.  As He looked at what His humiliation accomplished the hostility of sinners against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Himself was considered as little by comparison.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B.  That should make us aware of the value of what we have at His expense.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1.  All such discipline for the moment seems not to be joyful, but sorrowful, but when it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 results in the peaceful fruit of righteousness</w:t>
      </w:r>
      <w:r>
        <w:rPr>
          <w:rStyle w:val="None"/>
          <w:rFonts w:ascii="Helvetica" w:hAnsi="Helvetica"/>
          <w:rtl w:val="0"/>
          <w:lang w:val="en-US"/>
        </w:rPr>
        <w:t xml:space="preserve"> . . . </w:t>
      </w:r>
      <w:r>
        <w:rPr>
          <w:rStyle w:val="None"/>
          <w:rFonts w:ascii="Helvetica" w:hAnsi="Helvetica"/>
          <w:rtl w:val="0"/>
          <w:lang w:val="en-US"/>
        </w:rPr>
        <w:t>well, we can endure it.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2.  This is the author</w:t>
      </w:r>
      <w:r>
        <w:rPr>
          <w:rStyle w:val="None"/>
          <w:rFonts w:ascii="Helvetica" w:hAnsi="Helvetica" w:hint="default"/>
          <w:rtl w:val="0"/>
          <w:lang w:val="en-US"/>
        </w:rPr>
        <w:t>’</w:t>
      </w:r>
      <w:r>
        <w:rPr>
          <w:rStyle w:val="None"/>
          <w:rFonts w:ascii="Helvetica" w:hAnsi="Helvetica"/>
          <w:rtl w:val="0"/>
          <w:lang w:val="en-US"/>
        </w:rPr>
        <w:t>s point in the text in Heb. 12:1-2.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 a.  This whole section (Heb. 10:32-12:13) stresses our need for endurance.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</w:rPr>
        <w:t xml:space="preserve">                 b.  See 10:36; 11:25, 26; 12:1, 2, 3, 7.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 c.  We are to look to Jesus as the model of endurance that we not grow weary and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      loose heart (12:3).  He despised the shame for the joy set before Him.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 d.  We need to despise the shame for the joy set before us.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 e.  The writer reminded them of the shame they had endured earlier and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      admonished them not to shrink back.  He said, </w:t>
      </w:r>
      <w:r>
        <w:rPr>
          <w:rStyle w:val="None"/>
          <w:rFonts w:ascii="Helvetica" w:hAnsi="Helvetica" w:hint="default"/>
          <w:rtl w:val="0"/>
          <w:lang w:val="en-US"/>
        </w:rPr>
        <w:t>“</w:t>
      </w:r>
      <w:r>
        <w:rPr>
          <w:rStyle w:val="None"/>
          <w:rFonts w:ascii="Helvetica" w:hAnsi="Helvetica"/>
          <w:rtl w:val="0"/>
          <w:lang w:val="en-US"/>
        </w:rPr>
        <w:t xml:space="preserve">When you have done the will of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      God, you will receive what was promised (10:36).  Jesus Himself sat down at the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      right hand of the throne of God (Heb. 12:2) and we have received an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      unshakeable kingdom (Heb. 12:28).  Therefore we live by faith (Heb. 10:39)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      enduring whatever shame there is, entrusting our souls to Him who judges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      righteously (1 Pet. 2:23) and preserves us alive (Heb. 10:39).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3.  Therefore through Him, let us continually offer up a sacrifice of praise to God, in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thanks to His name!  (Heb. 13:15).  Let us lay aside every encumbrance and the sin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that so easily entangles us (Heb. 12:1).  Let us do good and share (Heb. 13:16) and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offer to God acceptable service with reverence and awe (Heb. 12:28).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4.  Brings new meaning to James</w:t>
      </w:r>
      <w:r>
        <w:rPr>
          <w:rStyle w:val="None"/>
          <w:rFonts w:ascii="Helvetica" w:hAnsi="Helvetica" w:hint="default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rtl w:val="0"/>
          <w:lang w:val="en-US"/>
        </w:rPr>
        <w:t xml:space="preserve">statement:  </w:t>
      </w:r>
      <w:r>
        <w:rPr>
          <w:rStyle w:val="None"/>
          <w:rFonts w:ascii="Helvetica" w:hAnsi="Helvetica" w:hint="default"/>
          <w:rtl w:val="0"/>
          <w:lang w:val="en-US"/>
        </w:rPr>
        <w:t>“</w:t>
      </w:r>
      <w:r>
        <w:rPr>
          <w:rStyle w:val="None"/>
          <w:rFonts w:ascii="Helvetica" w:hAnsi="Helvetica"/>
          <w:rtl w:val="0"/>
          <w:lang w:val="en-US"/>
        </w:rPr>
        <w:t xml:space="preserve">Consider it all joy, my brethren, when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you encounter various trials, knowing that the testing of your faith produces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endurance.  And let endurance have its perfect result, so that you may be perfect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  and complete, lacking in nothing</w:t>
      </w:r>
      <w:r>
        <w:rPr>
          <w:rStyle w:val="None"/>
          <w:rFonts w:ascii="Helvetica" w:hAnsi="Helvetica" w:hint="default"/>
          <w:rtl w:val="0"/>
          <w:lang w:val="en-US"/>
        </w:rPr>
        <w:t xml:space="preserve">” </w:t>
      </w:r>
      <w:r>
        <w:rPr>
          <w:rStyle w:val="None"/>
          <w:rFonts w:ascii="Helvetica" w:hAnsi="Helvetica"/>
          <w:rtl w:val="0"/>
        </w:rPr>
        <w:t>(1:2-4).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C.  He considered it a joy to give himself to alienation, humiliation and shame to bring us </w:t>
      </w: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              into relationship with Him.</w:t>
      </w:r>
    </w:p>
    <w:p>
      <w:pPr>
        <w:pStyle w:val="Body"/>
        <w:rPr>
          <w:rStyle w:val="None"/>
          <w:rFonts w:ascii="Helvetica" w:cs="Helvetica" w:hAnsi="Helvetica" w:eastAsia="Helvetica"/>
        </w:rPr>
      </w:pP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it-IT"/>
        </w:rPr>
        <w:t>Conclusion:</w:t>
      </w:r>
    </w:p>
    <w:p>
      <w:pPr>
        <w:pStyle w:val="Body"/>
        <w:rPr>
          <w:rStyle w:val="None"/>
          <w:rFonts w:ascii="Helvetica" w:cs="Helvetica" w:hAnsi="Helvetica" w:eastAsia="Helvetica"/>
        </w:rPr>
      </w:pPr>
    </w:p>
    <w:p>
      <w:pPr>
        <w:pStyle w:val="Body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1.  Will you accept the </w:t>
      </w:r>
      <w:r>
        <w:rPr>
          <w:rStyle w:val="None"/>
          <w:rFonts w:ascii="Helvetica" w:hAnsi="Helvetica"/>
          <w:rtl w:val="0"/>
          <w:lang w:val="en-US"/>
        </w:rPr>
        <w:t xml:space="preserve">shame of the </w:t>
      </w:r>
      <w:r>
        <w:rPr>
          <w:rStyle w:val="None"/>
          <w:rFonts w:ascii="Helvetica" w:hAnsi="Helvetica"/>
          <w:rtl w:val="0"/>
        </w:rPr>
        <w:t>cross?</w:t>
      </w:r>
    </w:p>
    <w:p>
      <w:pPr>
        <w:pStyle w:val="Body"/>
      </w:pPr>
      <w:r>
        <w:rPr>
          <w:rStyle w:val="None"/>
          <w:rFonts w:ascii="Helvetica" w:hAnsi="Helvetica"/>
          <w:rtl w:val="0"/>
        </w:rPr>
        <w:t xml:space="preserve">2.  </w:t>
      </w:r>
      <w:r>
        <w:rPr>
          <w:rStyle w:val="None"/>
          <w:rFonts w:ascii="Helvetica" w:hAnsi="Helvetica"/>
          <w:rtl w:val="0"/>
          <w:lang w:val="en-US"/>
        </w:rPr>
        <w:t>Will you</w:t>
      </w:r>
      <w:r>
        <w:rPr>
          <w:rStyle w:val="None"/>
          <w:rFonts w:ascii="Helvetica" w:hAnsi="Helvetica"/>
          <w:rtl w:val="0"/>
          <w:lang w:val="en-US"/>
        </w:rPr>
        <w:t xml:space="preserve"> follow Jesus?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b0080"/>
      <w:sz w:val="21"/>
      <w:szCs w:val="21"/>
      <w:u w:color="0b0080"/>
      <w14:textFill>
        <w14:solidFill>
          <w14:srgbClr w14:val="0B008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b0080"/>
      <w:sz w:val="17"/>
      <w:szCs w:val="17"/>
      <w:u w:color="0b0080"/>
      <w:vertAlign w:val="superscript"/>
      <w14:textFill>
        <w14:solidFill>
          <w14:srgbClr w14:val="0B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