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FD97" w14:textId="77777777" w:rsidR="00D13267" w:rsidRDefault="00F94F3A" w:rsidP="00F94F3A">
      <w:pPr>
        <w:jc w:val="center"/>
        <w:rPr>
          <w:rFonts w:ascii="Helvetica" w:hAnsi="Helvetica"/>
          <w:b/>
        </w:rPr>
      </w:pPr>
      <w:r w:rsidRPr="00F94F3A">
        <w:rPr>
          <w:rFonts w:ascii="Helvetica" w:hAnsi="Helvetica"/>
          <w:b/>
        </w:rPr>
        <w:t>A Good Preacher’s Work</w:t>
      </w:r>
    </w:p>
    <w:p w14:paraId="43467993" w14:textId="77777777" w:rsidR="00F94F3A" w:rsidRDefault="00F94F3A" w:rsidP="00F94F3A">
      <w:pPr>
        <w:jc w:val="center"/>
        <w:rPr>
          <w:rFonts w:ascii="Helvetica" w:hAnsi="Helvetica"/>
        </w:rPr>
      </w:pPr>
      <w:r>
        <w:rPr>
          <w:rFonts w:ascii="Helvetica" w:hAnsi="Helvetica"/>
        </w:rPr>
        <w:t>Acts 20:17-35</w:t>
      </w:r>
    </w:p>
    <w:p w14:paraId="01B2CF94" w14:textId="77777777" w:rsidR="00F94F3A" w:rsidRDefault="00F94F3A" w:rsidP="00F94F3A">
      <w:pPr>
        <w:jc w:val="center"/>
        <w:rPr>
          <w:rFonts w:ascii="Helvetica" w:hAnsi="Helvetica"/>
        </w:rPr>
      </w:pPr>
    </w:p>
    <w:p w14:paraId="43D205B5" w14:textId="77777777" w:rsidR="00F94F3A" w:rsidRDefault="00F94F3A" w:rsidP="00F94F3A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B31B949" w14:textId="77777777" w:rsidR="00F94F3A" w:rsidRDefault="00F94F3A" w:rsidP="00F94F3A">
      <w:pPr>
        <w:rPr>
          <w:rFonts w:ascii="Helvetica" w:hAnsi="Helvetica"/>
        </w:rPr>
      </w:pPr>
    </w:p>
    <w:p w14:paraId="6D9E0FC4" w14:textId="77777777" w:rsidR="00F94F3A" w:rsidRDefault="00F94F3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0F6302">
        <w:rPr>
          <w:rFonts w:ascii="Helvetica" w:hAnsi="Helvetica"/>
        </w:rPr>
        <w:t>Most everyone in a church has expectations about what a good preacher is supposed to do.</w:t>
      </w:r>
    </w:p>
    <w:p w14:paraId="63CFC1EB" w14:textId="77777777" w:rsidR="000F6302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>2.  These expectations come from a variety of places.</w:t>
      </w:r>
    </w:p>
    <w:p w14:paraId="344F4DFB" w14:textId="23745904" w:rsidR="000F6302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a.  Societal expectations may center </w:t>
      </w:r>
      <w:r w:rsidR="009E6A61">
        <w:rPr>
          <w:rFonts w:ascii="Helvetica" w:hAnsi="Helvetica"/>
        </w:rPr>
        <w:t>on</w:t>
      </w:r>
      <w:r>
        <w:rPr>
          <w:rFonts w:ascii="Helvetica" w:hAnsi="Helvetica"/>
        </w:rPr>
        <w:t xml:space="preserve"> him being a community leader.  Does he </w:t>
      </w:r>
    </w:p>
    <w:p w14:paraId="616F6874" w14:textId="77777777" w:rsidR="000F6302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promote compassionate organizations?</w:t>
      </w:r>
    </w:p>
    <w:p w14:paraId="0A0714EB" w14:textId="77777777" w:rsidR="000F6302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b.  Our past religious affiliations may shape our expectations of him.  Is he supposed to </w:t>
      </w:r>
    </w:p>
    <w:p w14:paraId="4CBA28A1" w14:textId="77777777" w:rsidR="00DA7555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wear a collar, a robe, a suit?</w:t>
      </w:r>
      <w:r w:rsidR="00DA7555">
        <w:rPr>
          <w:rFonts w:ascii="Helvetica" w:hAnsi="Helvetica"/>
        </w:rPr>
        <w:t xml:space="preserve">  Our past experience with someone else that we </w:t>
      </w:r>
    </w:p>
    <w:p w14:paraId="1CB5773E" w14:textId="77777777" w:rsidR="000F6302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appreciated:  “Well, Kelly Ellis always used to . . .”</w:t>
      </w:r>
    </w:p>
    <w:p w14:paraId="78AC3553" w14:textId="77777777" w:rsidR="0007791B" w:rsidRDefault="000F630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c.  Then there are our personal expectations?  Does he visit me?  Is he extroverted?  </w:t>
      </w:r>
      <w:r w:rsidR="0007791B">
        <w:rPr>
          <w:rFonts w:ascii="Helvetica" w:hAnsi="Helvetica"/>
        </w:rPr>
        <w:t xml:space="preserve">Does </w:t>
      </w:r>
    </w:p>
    <w:p w14:paraId="0186AD03" w14:textId="77777777" w:rsidR="000F6302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he speak well?  Can he keep me interested in what he is saying?  </w:t>
      </w:r>
      <w:r w:rsidR="000F6302">
        <w:rPr>
          <w:rFonts w:ascii="Helvetica" w:hAnsi="Helvetica"/>
        </w:rPr>
        <w:t>Is he good-looking?</w:t>
      </w:r>
      <w:r>
        <w:rPr>
          <w:rFonts w:ascii="Helvetica" w:hAnsi="Helvetica"/>
        </w:rPr>
        <w:t xml:space="preserve">  </w:t>
      </w:r>
    </w:p>
    <w:p w14:paraId="26A8094F" w14:textId="77777777" w:rsidR="00DA7555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d.  We could go on, but you get the idea.  Some of our expectations we would never put in a </w:t>
      </w:r>
    </w:p>
    <w:p w14:paraId="1779DE8A" w14:textId="77777777" w:rsidR="00DA7555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job description.  They just would not fit and they might reveal too much about us.</w:t>
      </w:r>
    </w:p>
    <w:p w14:paraId="395B1403" w14:textId="77777777" w:rsidR="00DA7555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3.  In Acts 20:17ff Paul gives a description of his work with the church at Ephesus.  He had worked with them for two years.  </w:t>
      </w:r>
    </w:p>
    <w:p w14:paraId="761B77F0" w14:textId="77777777" w:rsidR="00DA7555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a.  Acts 19 describes how he had gone there on his third preaching journey.</w:t>
      </w:r>
    </w:p>
    <w:p w14:paraId="16D5273A" w14:textId="77777777" w:rsidR="00DA7555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b.  When he arrived he found about twelve men acquainted only with John’s baptism.</w:t>
      </w:r>
    </w:p>
    <w:p w14:paraId="0A4EAB6C" w14:textId="77777777" w:rsidR="0007791B" w:rsidRDefault="00DA7555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c.  He taught them more fully the way of the Lord and they were baptized in the name of the </w:t>
      </w:r>
    </w:p>
    <w:p w14:paraId="07130F6D" w14:textId="77777777" w:rsidR="00DA7555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DA7555">
        <w:rPr>
          <w:rFonts w:ascii="Helvetica" w:hAnsi="Helvetica"/>
        </w:rPr>
        <w:t>Lord Jesus.</w:t>
      </w:r>
    </w:p>
    <w:p w14:paraId="01437D20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d.  He taught in the synagogue there for three months.  The opposition intensified to the </w:t>
      </w:r>
    </w:p>
    <w:p w14:paraId="1523F4C4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point that he took the disciples away and reasoned daily in the school of Tyrannus.</w:t>
      </w:r>
    </w:p>
    <w:p w14:paraId="1F71C944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e.  He left Ephesus when the silversmiths created a riot as a result of his teaching.  He went </w:t>
      </w:r>
    </w:p>
    <w:p w14:paraId="6B42EE4F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into Macedonia and Greece.  Now on his way to Jerusalem he spoke to the elders from </w:t>
      </w:r>
    </w:p>
    <w:p w14:paraId="01BD4287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the church in Ephesus about his work with them.</w:t>
      </w:r>
    </w:p>
    <w:p w14:paraId="54ADED9D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>4.  His summary of that work gives us, in my judgment, some good information about the work of a preacher.  It will do us well to shape our expectations of the work of a preacher around the work that he modeled in the church at Ephesus.</w:t>
      </w:r>
    </w:p>
    <w:p w14:paraId="2F817F33" w14:textId="77777777" w:rsidR="0007791B" w:rsidRDefault="0007791B" w:rsidP="00F94F3A">
      <w:pPr>
        <w:rPr>
          <w:rFonts w:ascii="Helvetica" w:hAnsi="Helvetica"/>
        </w:rPr>
      </w:pPr>
    </w:p>
    <w:p w14:paraId="15F985DF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>Discussion:  Reading of 20:17-24</w:t>
      </w:r>
    </w:p>
    <w:p w14:paraId="20917449" w14:textId="77777777" w:rsidR="0007791B" w:rsidRDefault="0007791B" w:rsidP="00F94F3A">
      <w:pPr>
        <w:rPr>
          <w:rFonts w:ascii="Helvetica" w:hAnsi="Helvetica"/>
        </w:rPr>
      </w:pPr>
    </w:p>
    <w:p w14:paraId="0726D7CF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>I.  A good preacher serves the Lord (19).</w:t>
      </w:r>
    </w:p>
    <w:p w14:paraId="7831D805" w14:textId="77777777" w:rsidR="0007791B" w:rsidRDefault="0007791B" w:rsidP="00F94F3A">
      <w:pPr>
        <w:rPr>
          <w:rFonts w:ascii="Helvetica" w:hAnsi="Helvetica"/>
        </w:rPr>
      </w:pPr>
    </w:p>
    <w:p w14:paraId="2B391E05" w14:textId="77777777" w:rsidR="0007791B" w:rsidRDefault="0007791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A.  </w:t>
      </w:r>
      <w:r w:rsidR="00F90754">
        <w:rPr>
          <w:rFonts w:ascii="Helvetica" w:hAnsi="Helvetica"/>
        </w:rPr>
        <w:t>It is appropriate that this consideration come first.</w:t>
      </w:r>
    </w:p>
    <w:p w14:paraId="4941765D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There is a sense in which a good preacher serves the people, but first he serves the </w:t>
      </w:r>
    </w:p>
    <w:p w14:paraId="6F66B1BD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Lord.  </w:t>
      </w:r>
    </w:p>
    <w:p w14:paraId="51BD8556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If he serves the people first he may compromise his service to the Lord.  To be </w:t>
      </w:r>
    </w:p>
    <w:p w14:paraId="6EB120D0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honest, sometimes the people take too much ownership of a preacher.  They would </w:t>
      </w:r>
    </w:p>
    <w:p w14:paraId="1C44ACF9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allow their personal interests to get in front of the Lord’s interests.  Some might be so </w:t>
      </w:r>
    </w:p>
    <w:p w14:paraId="11AC8508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bold as to think, “We hired him and we pay him and he will do what we say.”  Careful!</w:t>
      </w:r>
    </w:p>
    <w:p w14:paraId="22783CB4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He serves the Lord first!!  And if not, are you sure you want him?</w:t>
      </w:r>
    </w:p>
    <w:p w14:paraId="79BD9317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BD2E4B">
        <w:rPr>
          <w:rFonts w:ascii="Helvetica" w:hAnsi="Helvetica"/>
        </w:rPr>
        <w:t>He serves the Lord with humility.</w:t>
      </w:r>
    </w:p>
    <w:p w14:paraId="78C0C10E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1.  Humility is a state of unqualified vulnerability to God.</w:t>
      </w:r>
    </w:p>
    <w:p w14:paraId="15BB1EEA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It is not about self-depreciation.  It is not about being milque-toast.  It is not about him </w:t>
      </w:r>
    </w:p>
    <w:p w14:paraId="469DAEFB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submitting himself to whatever the people may want.  Nor is it about him seeking his </w:t>
      </w:r>
    </w:p>
    <w:p w14:paraId="2A4EA0F6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own will and insisting on his “rights.”</w:t>
      </w:r>
    </w:p>
    <w:p w14:paraId="2581C5AD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It is about “unqualified vulnerability to God.”  He submits himself to the Lord’s will.</w:t>
      </w:r>
    </w:p>
    <w:p w14:paraId="7E893C2F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C.  This often results in tears as trials come (cf. 19:9, 23ff).</w:t>
      </w:r>
    </w:p>
    <w:p w14:paraId="71D6DC12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These are not brought on by the preacher’s hostile and angry actions, but as a result </w:t>
      </w:r>
    </w:p>
    <w:p w14:paraId="5AC58843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of what he is teaching.</w:t>
      </w:r>
    </w:p>
    <w:p w14:paraId="67095791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His teaching does not always result in pleasant circumstances.</w:t>
      </w:r>
    </w:p>
    <w:p w14:paraId="6C713EB9" w14:textId="77777777" w:rsidR="00BD2E4B" w:rsidRDefault="00BD2E4B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His teachings call for change.  There is no embracing of false religions (</w:t>
      </w:r>
      <w:r w:rsidR="00735459">
        <w:rPr>
          <w:rFonts w:ascii="Helvetica" w:hAnsi="Helvetica"/>
        </w:rPr>
        <w:t>19:18, 23ff).</w:t>
      </w:r>
    </w:p>
    <w:p w14:paraId="4F80325F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world of the first century was heavily polytheistic.  Christianity doe not embrace </w:t>
      </w:r>
    </w:p>
    <w:p w14:paraId="04194766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this concept, but stands opposed to it.</w:t>
      </w:r>
    </w:p>
    <w:p w14:paraId="58D4C236" w14:textId="77777777" w:rsidR="00735459" w:rsidRDefault="00735459" w:rsidP="00F94F3A">
      <w:pPr>
        <w:rPr>
          <w:rFonts w:ascii="Helvetica" w:hAnsi="Helvetica"/>
        </w:rPr>
      </w:pPr>
    </w:p>
    <w:p w14:paraId="752B6742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>II.  A good preacher does not shrink from declaring anything that is profitable (20-21).</w:t>
      </w:r>
    </w:p>
    <w:p w14:paraId="1D25406C" w14:textId="77777777" w:rsidR="00735459" w:rsidRDefault="00735459" w:rsidP="00F94F3A">
      <w:pPr>
        <w:rPr>
          <w:rFonts w:ascii="Helvetica" w:hAnsi="Helvetica"/>
        </w:rPr>
      </w:pPr>
    </w:p>
    <w:p w14:paraId="39252303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A.  Sometimes this requires great courage.</w:t>
      </w:r>
    </w:p>
    <w:p w14:paraId="60BCF145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Growth is not always comfortable.  As a matter of fact, it really never is.  Growth </w:t>
      </w:r>
    </w:p>
    <w:p w14:paraId="4B80D356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takes us away from what is comfortable.  Cf. Heb. 12:11.</w:t>
      </w:r>
    </w:p>
    <w:p w14:paraId="283859F8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This is part of the challenge of “serving the Lord with humility.”</w:t>
      </w:r>
    </w:p>
    <w:p w14:paraId="14E03CC3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B.  He teaches publically and from house to house</w:t>
      </w:r>
      <w:r w:rsidR="008719B2">
        <w:rPr>
          <w:rFonts w:ascii="Helvetica" w:hAnsi="Helvetica"/>
        </w:rPr>
        <w:t xml:space="preserve"> (19)</w:t>
      </w:r>
      <w:r>
        <w:rPr>
          <w:rFonts w:ascii="Helvetica" w:hAnsi="Helvetica"/>
        </w:rPr>
        <w:t>.</w:t>
      </w:r>
    </w:p>
    <w:p w14:paraId="7987CB1F" w14:textId="77777777" w:rsidR="00735459" w:rsidRDefault="0073545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8719B2">
        <w:rPr>
          <w:rFonts w:ascii="Helvetica" w:hAnsi="Helvetica"/>
        </w:rPr>
        <w:t>Teaching is the work.</w:t>
      </w:r>
    </w:p>
    <w:p w14:paraId="69884CA2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must be done everywhere and so the good preacher uses both public and private </w:t>
      </w:r>
    </w:p>
    <w:p w14:paraId="2CF0E41B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avenues to do his teaching.</w:t>
      </w:r>
    </w:p>
    <w:p w14:paraId="306B9FF3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Often we think of preachers standing in a pulpit, but his work should not be limited </w:t>
      </w:r>
    </w:p>
    <w:p w14:paraId="2BE3F356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to what he does there.</w:t>
      </w:r>
    </w:p>
    <w:p w14:paraId="62FAFDB6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C.  He solemnly testifies to all of repentance toward God and faith in Jesus Christ (21).</w:t>
      </w:r>
    </w:p>
    <w:p w14:paraId="51E4164B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He teaches the necessity of turning toward rather than continuing in our turning </w:t>
      </w:r>
    </w:p>
    <w:p w14:paraId="363819A8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away.  John Gottman speaks of marital partner’s turning toward each other.  He </w:t>
      </w:r>
    </w:p>
    <w:p w14:paraId="213D16C7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speaks of how we make “bids” for relationship.  God has made “bid” for relationship </w:t>
      </w:r>
    </w:p>
    <w:p w14:paraId="3F9F947A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with us.  A good preacher calls attention to the “bid” and identifies repentance as the </w:t>
      </w:r>
    </w:p>
    <w:p w14:paraId="680FF165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appropriate response.</w:t>
      </w:r>
    </w:p>
    <w:p w14:paraId="46ACB12B" w14:textId="77777777" w:rsidR="008719B2" w:rsidRDefault="008719B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teaches dependence on Jesus Christ as the means for having that relationship.</w:t>
      </w:r>
    </w:p>
    <w:p w14:paraId="6A1593AA" w14:textId="77777777" w:rsidR="00DC362A" w:rsidRDefault="00DC362A" w:rsidP="00F94F3A">
      <w:pPr>
        <w:rPr>
          <w:rFonts w:ascii="Helvetica" w:hAnsi="Helvetica"/>
        </w:rPr>
      </w:pPr>
    </w:p>
    <w:p w14:paraId="58CEC0D1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>III.  A good preacher is “bound by the Holy Spirit” (22-24).  He gives his life to the work.</w:t>
      </w:r>
    </w:p>
    <w:p w14:paraId="0EC7E686" w14:textId="77777777" w:rsidR="00DC362A" w:rsidRDefault="00DC362A" w:rsidP="00F94F3A">
      <w:pPr>
        <w:rPr>
          <w:rFonts w:ascii="Helvetica" w:hAnsi="Helvetica"/>
        </w:rPr>
      </w:pPr>
    </w:p>
    <w:p w14:paraId="25E358EE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This is part of his humility—his unqualified vulnerability to God.</w:t>
      </w:r>
    </w:p>
    <w:p w14:paraId="1DD7696C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 good preacher does his work not knowing what is going to happen to him.</w:t>
      </w:r>
    </w:p>
    <w:p w14:paraId="6BF4083B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Paul did not know all the details of what was going to happen in Jerusalem.</w:t>
      </w:r>
    </w:p>
    <w:p w14:paraId="0BECC1E3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did know that bonds and afflictions awaited him.</w:t>
      </w:r>
    </w:p>
    <w:p w14:paraId="14D6DE16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Not a pleasant expectation.</w:t>
      </w:r>
    </w:p>
    <w:p w14:paraId="1212A373" w14:textId="77777777" w:rsidR="00DC362A" w:rsidRDefault="00DC362A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 placed his life in God’s hands.</w:t>
      </w:r>
    </w:p>
    <w:p w14:paraId="368BFEA8" w14:textId="4D167B66" w:rsidR="00DA4891" w:rsidRDefault="00DA48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is what humility is about.</w:t>
      </w:r>
    </w:p>
    <w:p w14:paraId="067CCDFE" w14:textId="77777777" w:rsidR="00DA4891" w:rsidRDefault="00DA48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This is what discipleship is about.  Jesus said, “Whoever wishes to save his life will </w:t>
      </w:r>
    </w:p>
    <w:p w14:paraId="7FA7337D" w14:textId="77777777" w:rsidR="00DA4891" w:rsidRDefault="00DA48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lose it; but whoever loses his life for My sake will find it” (Matt. 16:28). </w:t>
      </w:r>
    </w:p>
    <w:p w14:paraId="33B54B4C" w14:textId="0AEF50ED" w:rsidR="00DA4891" w:rsidRDefault="00DA48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This is not just for preachers.  It is for disciples. </w:t>
      </w:r>
    </w:p>
    <w:p w14:paraId="1A00390A" w14:textId="72F4A824" w:rsidR="00DA4891" w:rsidRDefault="00DA48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Following Jesus means “taking up your cross” (Matt. 16:24).</w:t>
      </w:r>
    </w:p>
    <w:p w14:paraId="2BB53B42" w14:textId="77777777" w:rsidR="007C3291" w:rsidRDefault="007C3291" w:rsidP="00F94F3A">
      <w:pPr>
        <w:rPr>
          <w:rFonts w:ascii="Helvetica" w:hAnsi="Helvetica"/>
        </w:rPr>
      </w:pPr>
    </w:p>
    <w:p w14:paraId="62AF2E8A" w14:textId="5F7355D0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>IV.  A good preacher preaches the kingdom of God (25).</w:t>
      </w:r>
    </w:p>
    <w:p w14:paraId="26BA9859" w14:textId="77777777" w:rsidR="007C3291" w:rsidRDefault="007C3291" w:rsidP="00F94F3A">
      <w:pPr>
        <w:rPr>
          <w:rFonts w:ascii="Helvetica" w:hAnsi="Helvetica"/>
        </w:rPr>
      </w:pPr>
    </w:p>
    <w:p w14:paraId="210BE2C9" w14:textId="77777777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A.  Chapter 19:8ff says that Paul spoke in the synagogue at Ephesus reasoning and </w:t>
      </w:r>
    </w:p>
    <w:p w14:paraId="66AFF157" w14:textId="2BBDADAA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persuading about the kingdom of God.</w:t>
      </w:r>
    </w:p>
    <w:p w14:paraId="178CCEDC" w14:textId="77777777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There is some sense in which this text defines for us what preaching is.  It involves </w:t>
      </w:r>
    </w:p>
    <w:p w14:paraId="701521C1" w14:textId="64DBA1AF" w:rsidR="00DC362A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reasoning and persuading.</w:t>
      </w:r>
    </w:p>
    <w:p w14:paraId="58D69A61" w14:textId="693488A3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topic of the reasoning and persuading is the kingdom of God.</w:t>
      </w:r>
    </w:p>
    <w:p w14:paraId="6873765B" w14:textId="77777777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In 19:9 it is described as “the Way.”  This is a term used in Acts to refer to </w:t>
      </w:r>
    </w:p>
    <w:p w14:paraId="1F6ABF51" w14:textId="7D84777D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Christianity, the way of Christ the king.</w:t>
      </w:r>
    </w:p>
    <w:p w14:paraId="4D7F7839" w14:textId="4D71F4F9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Acts 9:2:  It is the Way that Paul had previously persecuted.</w:t>
      </w:r>
    </w:p>
    <w:p w14:paraId="5DE8F7A9" w14:textId="46D9C657" w:rsidR="007C3291" w:rsidRDefault="007C329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</w:t>
      </w:r>
      <w:r w:rsidR="003D40F6">
        <w:rPr>
          <w:rFonts w:ascii="Helvetica" w:hAnsi="Helvetica"/>
        </w:rPr>
        <w:t>Acts 19:23:  It was the Way that the silversmiths in Ephesus opposed.</w:t>
      </w:r>
    </w:p>
    <w:p w14:paraId="2B9ACEAC" w14:textId="25FF0A31" w:rsidR="003D40F6" w:rsidRDefault="003D40F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B.  Preaching the kingdom involves . . . </w:t>
      </w:r>
    </w:p>
    <w:p w14:paraId="22C2CB54" w14:textId="1AF64DF9" w:rsidR="003D40F6" w:rsidRDefault="003D40F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Teaching about baptism in the name of the Lord Jesus Christ (Acts 19:5).</w:t>
      </w:r>
    </w:p>
    <w:p w14:paraId="594DDBCE" w14:textId="438AE661" w:rsidR="003D40F6" w:rsidRDefault="003D40F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Repentance (19:19).</w:t>
      </w:r>
      <w:r w:rsidR="00696718">
        <w:rPr>
          <w:rFonts w:ascii="Helvetica" w:hAnsi="Helvetica"/>
        </w:rPr>
        <w:t xml:space="preserve">  Even turning from idols (19:26).</w:t>
      </w:r>
    </w:p>
    <w:p w14:paraId="5E4B4B85" w14:textId="42B4E40A" w:rsidR="003D40F6" w:rsidRDefault="003D40F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Submission to the King</w:t>
      </w:r>
      <w:r w:rsidR="00696718">
        <w:rPr>
          <w:rFonts w:ascii="Helvetica" w:hAnsi="Helvetica"/>
        </w:rPr>
        <w:t>, Jesus Christ</w:t>
      </w:r>
      <w:r>
        <w:rPr>
          <w:rFonts w:ascii="Helvetica" w:hAnsi="Helvetica"/>
        </w:rPr>
        <w:t xml:space="preserve"> for salvation.</w:t>
      </w:r>
    </w:p>
    <w:p w14:paraId="309D3471" w14:textId="3AA83853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C.  Failure to do so makes one guilty of murder (19:26).</w:t>
      </w:r>
    </w:p>
    <w:p w14:paraId="6285976D" w14:textId="77777777" w:rsidR="00696718" w:rsidRDefault="00696718" w:rsidP="00F94F3A">
      <w:pPr>
        <w:rPr>
          <w:rFonts w:ascii="Helvetica" w:hAnsi="Helvetica"/>
        </w:rPr>
      </w:pPr>
    </w:p>
    <w:p w14:paraId="3A0F112E" w14:textId="44A9A8F9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>V.  A good preacher declares the whole purpose of God (27).</w:t>
      </w:r>
    </w:p>
    <w:p w14:paraId="6F12F0B8" w14:textId="77777777" w:rsidR="00696718" w:rsidRDefault="00696718" w:rsidP="00F94F3A">
      <w:pPr>
        <w:rPr>
          <w:rFonts w:ascii="Helvetica" w:hAnsi="Helvetica"/>
        </w:rPr>
      </w:pPr>
    </w:p>
    <w:p w14:paraId="3BC4221D" w14:textId="134CCE2A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A.  A good preacher is familiar with the purpose of God.</w:t>
      </w:r>
    </w:p>
    <w:p w14:paraId="6E5D7B37" w14:textId="5F6F37D1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He knows what God’s purpose is.</w:t>
      </w:r>
    </w:p>
    <w:p w14:paraId="1F0016C9" w14:textId="77777777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And works to declare it and make it clear so that the people see their place in the </w:t>
      </w:r>
    </w:p>
    <w:p w14:paraId="6E7A2876" w14:textId="2A1D3C4A" w:rsidR="00696718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purpose of God.</w:t>
      </w:r>
    </w:p>
    <w:p w14:paraId="16FBCBCC" w14:textId="77777777" w:rsidR="00493D0D" w:rsidRDefault="00696718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493D0D">
        <w:rPr>
          <w:rFonts w:ascii="Helvetica" w:hAnsi="Helvetica"/>
        </w:rPr>
        <w:t xml:space="preserve">3.  He works to get them to submit themselves to the purpose of God in light of the </w:t>
      </w:r>
    </w:p>
    <w:p w14:paraId="3E9E9D1A" w14:textId="4BADA009" w:rsidR="00696718" w:rsidRDefault="00493D0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benefit that it is to them (cf. Deut. 4:40; 12:28; Eph. 6:3).</w:t>
      </w:r>
    </w:p>
    <w:p w14:paraId="5EE14E89" w14:textId="76373E86" w:rsidR="00493D0D" w:rsidRDefault="00493D0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B.  He declares the whole purpose of God.</w:t>
      </w:r>
    </w:p>
    <w:p w14:paraId="048ED2BD" w14:textId="3BE61B20" w:rsidR="00493D0D" w:rsidRDefault="00493D0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purpose of God has a global element to it.</w:t>
      </w:r>
    </w:p>
    <w:p w14:paraId="376C2DE9" w14:textId="45537587" w:rsidR="003B55A1" w:rsidRDefault="00493D0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</w:t>
      </w:r>
      <w:r w:rsidR="003B55A1">
        <w:rPr>
          <w:rFonts w:ascii="Helvetica" w:hAnsi="Helvetica"/>
        </w:rPr>
        <w:t xml:space="preserve">It involves a “big picture” view when even the smallest details are part of the </w:t>
      </w:r>
    </w:p>
    <w:p w14:paraId="40669EC7" w14:textId="07F9015E" w:rsidR="00493D0D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overall purpose.</w:t>
      </w:r>
    </w:p>
    <w:p w14:paraId="2DD0A6F8" w14:textId="77777777" w:rsidR="003B55A1" w:rsidRDefault="003B55A1" w:rsidP="00F94F3A">
      <w:pPr>
        <w:rPr>
          <w:rFonts w:ascii="Helvetica" w:hAnsi="Helvetica"/>
        </w:rPr>
      </w:pPr>
    </w:p>
    <w:p w14:paraId="38A2334A" w14:textId="281ECA92" w:rsidR="003B55A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VI.  A</w:t>
      </w:r>
      <w:r w:rsidR="003B55A1">
        <w:rPr>
          <w:rFonts w:ascii="Helvetica" w:hAnsi="Helvetica"/>
        </w:rPr>
        <w:t xml:space="preserve"> good preacher gives warning (28-31).</w:t>
      </w:r>
    </w:p>
    <w:p w14:paraId="41966464" w14:textId="77777777" w:rsidR="003B55A1" w:rsidRDefault="003B55A1" w:rsidP="00F94F3A">
      <w:pPr>
        <w:rPr>
          <w:rFonts w:ascii="Helvetica" w:hAnsi="Helvetica"/>
        </w:rPr>
      </w:pPr>
    </w:p>
    <w:p w14:paraId="01EDD080" w14:textId="77777777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There is a need to be on guard because the flock is valuable.  It has been purchased </w:t>
      </w:r>
    </w:p>
    <w:p w14:paraId="386C6A56" w14:textId="7721F93E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with the blood of Christ.</w:t>
      </w:r>
    </w:p>
    <w:p w14:paraId="11AC687B" w14:textId="77777777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It does not take a lot of giving for you to come to the realization that some people </w:t>
      </w:r>
    </w:p>
    <w:p w14:paraId="6D63B456" w14:textId="573A858E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do not understand the sacrifice you have made to make their gift possible.</w:t>
      </w:r>
    </w:p>
    <w:p w14:paraId="7B2279FD" w14:textId="7475A47C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As a result they do not value nor appreciate the gift.</w:t>
      </w:r>
    </w:p>
    <w:p w14:paraId="3015D70F" w14:textId="77777777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Christ purchased the church with his own blood therefore it needs to be guarded, </w:t>
      </w:r>
    </w:p>
    <w:p w14:paraId="74AEE434" w14:textId="41DD210A" w:rsidR="003B55A1" w:rsidRDefault="003B55A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cared for, protected.  Particularly is this the job of overseers/shepherds.</w:t>
      </w:r>
    </w:p>
    <w:p w14:paraId="3BAE8809" w14:textId="38F47614" w:rsidR="004827D1" w:rsidRDefault="004827D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B.  Wolves feed on the flock.</w:t>
      </w:r>
    </w:p>
    <w:p w14:paraId="31A5993D" w14:textId="05374E15" w:rsidR="004827D1" w:rsidRDefault="004827D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Sometimes these wolves are from within the flock.</w:t>
      </w:r>
    </w:p>
    <w:p w14:paraId="1562AA98" w14:textId="7AD39954" w:rsidR="004827D1" w:rsidRDefault="004827D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destroy by “speaking perverse things.”</w:t>
      </w:r>
    </w:p>
    <w:p w14:paraId="55AA4FF0" w14:textId="77777777" w:rsidR="008E5CED" w:rsidRDefault="004827D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good preacher admonishes each one</w:t>
      </w:r>
      <w:r w:rsidR="008E5CED">
        <w:rPr>
          <w:rFonts w:ascii="Helvetica" w:hAnsi="Helvetica"/>
        </w:rPr>
        <w:t xml:space="preserve"> (individual attention)</w:t>
      </w:r>
      <w:r>
        <w:rPr>
          <w:rFonts w:ascii="Helvetica" w:hAnsi="Helvetica"/>
        </w:rPr>
        <w:t xml:space="preserve">.  He does it night and </w:t>
      </w:r>
    </w:p>
    <w:p w14:paraId="22AE360F" w14:textId="2C114440" w:rsidR="004827D1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4827D1">
        <w:rPr>
          <w:rFonts w:ascii="Helvetica" w:hAnsi="Helvetica"/>
        </w:rPr>
        <w:t>day</w:t>
      </w:r>
      <w:r>
        <w:rPr>
          <w:rFonts w:ascii="Helvetica" w:hAnsi="Helvetica"/>
        </w:rPr>
        <w:t xml:space="preserve"> (unceasingly)</w:t>
      </w:r>
      <w:r w:rsidR="004827D1">
        <w:rPr>
          <w:rFonts w:ascii="Helvetica" w:hAnsi="Helvetica"/>
        </w:rPr>
        <w:t xml:space="preserve">.  And he does it </w:t>
      </w:r>
      <w:r>
        <w:rPr>
          <w:rFonts w:ascii="Helvetica" w:hAnsi="Helvetica"/>
        </w:rPr>
        <w:t>with tears (emotionally connected).</w:t>
      </w:r>
    </w:p>
    <w:p w14:paraId="2D740D91" w14:textId="77777777" w:rsidR="008E5CED" w:rsidRDefault="008E5CED" w:rsidP="00F94F3A">
      <w:pPr>
        <w:rPr>
          <w:rFonts w:ascii="Helvetica" w:hAnsi="Helvetica"/>
        </w:rPr>
      </w:pPr>
    </w:p>
    <w:p w14:paraId="583934A3" w14:textId="0B1C2A70" w:rsidR="008E5CED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VII.  A</w:t>
      </w:r>
      <w:r w:rsidR="008E5CED">
        <w:rPr>
          <w:rFonts w:ascii="Helvetica" w:hAnsi="Helvetica"/>
        </w:rPr>
        <w:t xml:space="preserve"> good preacher commends people to God and the word of His grace (32).</w:t>
      </w:r>
    </w:p>
    <w:p w14:paraId="25A53D90" w14:textId="6F3564F4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p w14:paraId="179D6A97" w14:textId="4875D899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A.  In light of the fact that Paul expects to never see these elders again </w:t>
      </w:r>
      <w:r w:rsidR="00523812">
        <w:rPr>
          <w:rFonts w:ascii="Helvetica" w:hAnsi="Helvetica"/>
        </w:rPr>
        <w:t xml:space="preserve">(38) </w:t>
      </w:r>
      <w:r>
        <w:rPr>
          <w:rFonts w:ascii="Helvetica" w:hAnsi="Helvetica"/>
        </w:rPr>
        <w:t xml:space="preserve">he turns them </w:t>
      </w:r>
    </w:p>
    <w:p w14:paraId="20AEDBDD" w14:textId="118B5B27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over to God and the word of His grace.</w:t>
      </w:r>
    </w:p>
    <w:p w14:paraId="12CEDC0D" w14:textId="77777777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There is a sense in which a preacher forms a bridge between the people and their </w:t>
      </w:r>
    </w:p>
    <w:p w14:paraId="2A3498D9" w14:textId="3F8AC18D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God.</w:t>
      </w:r>
    </w:p>
    <w:p w14:paraId="420191C9" w14:textId="77777777" w:rsidR="008E5CE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When he is no longer available to serve in this capacity their relationship to God </w:t>
      </w:r>
    </w:p>
    <w:p w14:paraId="5BA815EA" w14:textId="77777777" w:rsidR="00D8208D" w:rsidRDefault="008E5CE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and His word must go direct.  Indeed</w:t>
      </w:r>
      <w:r w:rsidR="00D8208D">
        <w:rPr>
          <w:rFonts w:ascii="Helvetica" w:hAnsi="Helvetica"/>
        </w:rPr>
        <w:t xml:space="preserve"> people need to grow to the point that they do </w:t>
      </w:r>
    </w:p>
    <w:p w14:paraId="49300601" w14:textId="5240B033" w:rsidR="008E5CE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not depend on the bridge, but their own direct relationship with God and His word.</w:t>
      </w:r>
    </w:p>
    <w:p w14:paraId="16B484C6" w14:textId="29A808E8" w:rsidR="00D8208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It is the word of God that is able to build up.</w:t>
      </w:r>
    </w:p>
    <w:p w14:paraId="7D365D59" w14:textId="47466955" w:rsidR="00D8208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Sometimes we may depend too much on a preacher.</w:t>
      </w:r>
    </w:p>
    <w:p w14:paraId="7343ADEE" w14:textId="77777777" w:rsidR="00D8208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Our real dependence needs to be on the word of His grace, not just as it is </w:t>
      </w:r>
    </w:p>
    <w:p w14:paraId="2E6A8393" w14:textId="3B45AC9C" w:rsidR="00D8208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communicated through someone else.</w:t>
      </w:r>
    </w:p>
    <w:p w14:paraId="1D14680C" w14:textId="77777777" w:rsidR="00D8208D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Preachers fail.  Circumstances change so that he may not be available.  Our faith </w:t>
      </w:r>
    </w:p>
    <w:p w14:paraId="6EC92B97" w14:textId="77777777" w:rsidR="00523812" w:rsidRDefault="00D8208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must be in God and the word of His grace, first and primarily.  If our faith is </w:t>
      </w:r>
    </w:p>
    <w:p w14:paraId="0CFB125C" w14:textId="77777777" w:rsidR="00523812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D8208D">
        <w:rPr>
          <w:rFonts w:ascii="Helvetica" w:hAnsi="Helvetica"/>
        </w:rPr>
        <w:t>primarily in a preacher</w:t>
      </w:r>
      <w:r>
        <w:rPr>
          <w:rFonts w:ascii="Helvetica" w:hAnsi="Helvetica"/>
        </w:rPr>
        <w:t xml:space="preserve"> it is misplaced.  These elders must carry on with or without </w:t>
      </w:r>
    </w:p>
    <w:p w14:paraId="7AFBC09F" w14:textId="5C70C4EF" w:rsidR="00D8208D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Paul.</w:t>
      </w:r>
    </w:p>
    <w:p w14:paraId="737DD843" w14:textId="77777777" w:rsidR="00523812" w:rsidRDefault="00523812" w:rsidP="00F94F3A">
      <w:pPr>
        <w:rPr>
          <w:rFonts w:ascii="Helvetica" w:hAnsi="Helvetica"/>
        </w:rPr>
      </w:pPr>
    </w:p>
    <w:p w14:paraId="6C034D81" w14:textId="2F7E20DD" w:rsidR="00523812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VIII.  A</w:t>
      </w:r>
      <w:r w:rsidR="00523812">
        <w:rPr>
          <w:rFonts w:ascii="Helvetica" w:hAnsi="Helvetica"/>
        </w:rPr>
        <w:t xml:space="preserve"> good preacher works hard and gives (33-35).</w:t>
      </w:r>
    </w:p>
    <w:p w14:paraId="3DDE7E92" w14:textId="77777777" w:rsidR="00523812" w:rsidRDefault="00523812" w:rsidP="00F94F3A">
      <w:pPr>
        <w:rPr>
          <w:rFonts w:ascii="Helvetica" w:hAnsi="Helvetica"/>
        </w:rPr>
      </w:pPr>
    </w:p>
    <w:p w14:paraId="78107E8B" w14:textId="0F30CB66" w:rsidR="00523812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A.  Paul says he coveted no one’s silver or gold or clothes.</w:t>
      </w:r>
    </w:p>
    <w:p w14:paraId="1A9CDF57" w14:textId="7783B2A0" w:rsidR="00523812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There are preachers that are preaching for their own benefit.</w:t>
      </w:r>
    </w:p>
    <w:p w14:paraId="34B813BE" w14:textId="77777777" w:rsidR="00523812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These might be described as “hirelings” (“hired hands).  Cf. Jn. 10:12.  There is a </w:t>
      </w:r>
    </w:p>
    <w:p w14:paraId="12689B90" w14:textId="13B0FC09" w:rsidR="00523812" w:rsidRDefault="00523812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difference between being paid for preaching and preaching in order to get paid.</w:t>
      </w:r>
    </w:p>
    <w:p w14:paraId="359BCF10" w14:textId="77777777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“The one who is taught the word is to share all good things with the one who </w:t>
      </w:r>
    </w:p>
    <w:p w14:paraId="717741DF" w14:textId="77777777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teaches him” (Gal. 6:10).  We are not to muzzle the ox while he is thrashing and the </w:t>
      </w:r>
    </w:p>
    <w:p w14:paraId="616952B6" w14:textId="77777777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laborer is worthy of his wages and we are to respect those who work hard at </w:t>
      </w:r>
    </w:p>
    <w:p w14:paraId="1F3F8396" w14:textId="6C14EB30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preaching and teaching (1 Tim. 5:17-18).  </w:t>
      </w:r>
    </w:p>
    <w:p w14:paraId="0AD6CC9C" w14:textId="77777777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But then there are those preachers who are in it for their own personal benefit—</w:t>
      </w:r>
    </w:p>
    <w:p w14:paraId="2555B694" w14:textId="7CBCC404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money, position, power (Cf. Acts 20:30; 1 Tim. 1:3ff).</w:t>
      </w:r>
    </w:p>
    <w:p w14:paraId="798F7896" w14:textId="1D6D2A8E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A good preacher is not covetous, but then Christians are not to be covetous either.</w:t>
      </w:r>
    </w:p>
    <w:p w14:paraId="7B66C9A6" w14:textId="77777777" w:rsidR="006C1149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Some want a preacher who is willing to make </w:t>
      </w:r>
      <w:r w:rsidR="006C1149">
        <w:rPr>
          <w:rFonts w:ascii="Helvetica" w:hAnsi="Helvetica"/>
        </w:rPr>
        <w:t xml:space="preserve">sacrifices and then in their own </w:t>
      </w:r>
    </w:p>
    <w:p w14:paraId="5C6F3DAE" w14:textId="77777777" w:rsidR="006C1149" w:rsidRDefault="006C114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covetousness take advantage of him.  “How much can we get for as little as </w:t>
      </w:r>
    </w:p>
    <w:p w14:paraId="5F37D3D2" w14:textId="643ABB08" w:rsidR="006C1149" w:rsidRDefault="006C114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possible?”  A preacher can expect the church to sacrifice for him and then take </w:t>
      </w:r>
    </w:p>
    <w:p w14:paraId="1011FEEB" w14:textId="0D848CE5" w:rsidR="00C12C5D" w:rsidRDefault="006C114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advantage of them.  Neither is appropriate.</w:t>
      </w:r>
    </w:p>
    <w:p w14:paraId="11EE9ECC" w14:textId="77777777" w:rsidR="006C1149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</w:t>
      </w:r>
      <w:r w:rsidR="006C1149">
        <w:rPr>
          <w:rFonts w:ascii="Helvetica" w:hAnsi="Helvetica"/>
        </w:rPr>
        <w:t xml:space="preserve">Acts 18 refers to Paul’s work of tent making at Corinth.  20:34 says, “These hands </w:t>
      </w:r>
    </w:p>
    <w:p w14:paraId="70B8D452" w14:textId="0AB70186" w:rsidR="00C12C5D" w:rsidRDefault="006C114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ministered to my own needs and to the men who were with me.”</w:t>
      </w:r>
    </w:p>
    <w:p w14:paraId="19CB35EC" w14:textId="77777777" w:rsidR="00A574C6" w:rsidRDefault="006C1149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</w:t>
      </w:r>
      <w:r w:rsidR="00A574C6">
        <w:rPr>
          <w:rFonts w:ascii="Helvetica" w:hAnsi="Helvetica"/>
        </w:rPr>
        <w:t xml:space="preserve">Such action exemplified “working and helping the weak” in recognition of Jesus’ </w:t>
      </w:r>
    </w:p>
    <w:p w14:paraId="29C23471" w14:textId="7339CB32" w:rsidR="006C1149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teaching “It is more blessed to give than to receive.”</w:t>
      </w:r>
    </w:p>
    <w:p w14:paraId="3A6EAA58" w14:textId="77777777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Ephesus Christians were to learn from what Paul had done to work hard and to </w:t>
      </w:r>
    </w:p>
    <w:p w14:paraId="0B353162" w14:textId="3AAA74E5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give.</w:t>
      </w:r>
    </w:p>
    <w:p w14:paraId="6BAA7E81" w14:textId="77777777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Many churches have benefited from preachers working with their own hands!  </w:t>
      </w:r>
    </w:p>
    <w:p w14:paraId="12B42597" w14:textId="2869B9BA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Many preachers have benefited from Christians working and helping preachers!</w:t>
      </w:r>
    </w:p>
    <w:p w14:paraId="13EE519D" w14:textId="77777777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Indeed, both preachers and Christians need to be committed to the work of the </w:t>
      </w:r>
    </w:p>
    <w:p w14:paraId="358D3658" w14:textId="77777777" w:rsidR="00D458E4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Lord and not just themselves.  There should be no adversar</w:t>
      </w:r>
      <w:r w:rsidR="00D458E4">
        <w:rPr>
          <w:rFonts w:ascii="Helvetica" w:hAnsi="Helvetica"/>
        </w:rPr>
        <w:t xml:space="preserve">ial spirit between those </w:t>
      </w:r>
    </w:p>
    <w:p w14:paraId="7B06D228" w14:textId="64C9237E" w:rsidR="00A574C6" w:rsidRDefault="00D458E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working in the Lord’s kingdom.</w:t>
      </w:r>
    </w:p>
    <w:p w14:paraId="4B6A707E" w14:textId="77777777" w:rsidR="009E6A61" w:rsidRDefault="00D458E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Is it any wonder then that when </w:t>
      </w:r>
      <w:r w:rsidR="009E6A61">
        <w:rPr>
          <w:rFonts w:ascii="Helvetica" w:hAnsi="Helvetica"/>
        </w:rPr>
        <w:t xml:space="preserve">these dynamics are present that there would be </w:t>
      </w:r>
    </w:p>
    <w:p w14:paraId="136395D5" w14:textId="049E4F82" w:rsidR="00D458E4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emotional attachment and grief when there is separation (cf. 36-38)?</w:t>
      </w:r>
    </w:p>
    <w:p w14:paraId="14BF7C1B" w14:textId="77777777" w:rsidR="009E6A61" w:rsidRDefault="009E6A61" w:rsidP="00F94F3A">
      <w:pPr>
        <w:rPr>
          <w:rFonts w:ascii="Helvetica" w:hAnsi="Helvetica"/>
        </w:rPr>
      </w:pPr>
    </w:p>
    <w:p w14:paraId="1108C5AB" w14:textId="06CD8BB3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Summary and Conclusion:</w:t>
      </w:r>
    </w:p>
    <w:p w14:paraId="0BF9BCD2" w14:textId="77777777" w:rsidR="009E6A61" w:rsidRDefault="009E6A61" w:rsidP="00F94F3A">
      <w:pPr>
        <w:rPr>
          <w:rFonts w:ascii="Helvetica" w:hAnsi="Helvetica"/>
        </w:rPr>
      </w:pPr>
    </w:p>
    <w:p w14:paraId="1675097A" w14:textId="5199085D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A good preacher . . .</w:t>
      </w:r>
    </w:p>
    <w:p w14:paraId="22F950AF" w14:textId="73014A91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1.  Serves the Lord.</w:t>
      </w:r>
    </w:p>
    <w:p w14:paraId="76E2B9DD" w14:textId="150A2A1B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2.  Declares everything that is profitable.</w:t>
      </w:r>
    </w:p>
    <w:p w14:paraId="1396A37A" w14:textId="269F4211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3.  Is bound by the Spirit thus giving his life to the work.</w:t>
      </w:r>
    </w:p>
    <w:p w14:paraId="4CA30FBA" w14:textId="596C7AB7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4.  Preaches the kingdom.</w:t>
      </w:r>
    </w:p>
    <w:p w14:paraId="46B64471" w14:textId="4858F10F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5.  Declares the whole purpose of God.</w:t>
      </w:r>
    </w:p>
    <w:p w14:paraId="31ACAC40" w14:textId="766D9B22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6.  Gives warnings.</w:t>
      </w:r>
    </w:p>
    <w:p w14:paraId="1724B62D" w14:textId="2DFEB61C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7.  Commend people to God and the word of His grace.</w:t>
      </w:r>
    </w:p>
    <w:p w14:paraId="65E56FCB" w14:textId="1F9D1136" w:rsidR="009E6A61" w:rsidRDefault="009E6A61" w:rsidP="00F94F3A">
      <w:pPr>
        <w:rPr>
          <w:rFonts w:ascii="Helvetica" w:hAnsi="Helvetica"/>
        </w:rPr>
      </w:pPr>
      <w:r>
        <w:rPr>
          <w:rFonts w:ascii="Helvetica" w:hAnsi="Helvetica"/>
        </w:rPr>
        <w:t>8.  Works hard and gives.</w:t>
      </w:r>
      <w:bookmarkStart w:id="0" w:name="_GoBack"/>
      <w:bookmarkEnd w:id="0"/>
    </w:p>
    <w:p w14:paraId="485CD843" w14:textId="77777777" w:rsidR="009E6A61" w:rsidRDefault="009E6A61" w:rsidP="00F94F3A">
      <w:pPr>
        <w:rPr>
          <w:rFonts w:ascii="Helvetica" w:hAnsi="Helvetica"/>
        </w:rPr>
      </w:pPr>
    </w:p>
    <w:p w14:paraId="2CE1585C" w14:textId="77777777" w:rsidR="009E6A61" w:rsidRDefault="009E6A61" w:rsidP="00F94F3A">
      <w:pPr>
        <w:rPr>
          <w:rFonts w:ascii="Helvetica" w:hAnsi="Helvetica"/>
        </w:rPr>
      </w:pPr>
    </w:p>
    <w:p w14:paraId="013727E3" w14:textId="3151D35E" w:rsidR="00A574C6" w:rsidRDefault="00A574C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p w14:paraId="123D012F" w14:textId="49632CDC" w:rsidR="00C12C5D" w:rsidRDefault="00C12C5D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</w:p>
    <w:p w14:paraId="6D3FED0C" w14:textId="77777777" w:rsidR="00523812" w:rsidRDefault="00523812" w:rsidP="00F94F3A">
      <w:pPr>
        <w:rPr>
          <w:rFonts w:ascii="Helvetica" w:hAnsi="Helvetica"/>
        </w:rPr>
      </w:pPr>
    </w:p>
    <w:p w14:paraId="6C154E37" w14:textId="08668234" w:rsidR="003D40F6" w:rsidRDefault="003D40F6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p w14:paraId="75BCE50B" w14:textId="77777777" w:rsidR="00BD2E4B" w:rsidRDefault="00BD2E4B" w:rsidP="00F94F3A">
      <w:pPr>
        <w:rPr>
          <w:rFonts w:ascii="Helvetica" w:hAnsi="Helvetica"/>
        </w:rPr>
      </w:pPr>
    </w:p>
    <w:p w14:paraId="6AABC19E" w14:textId="77777777" w:rsidR="00F90754" w:rsidRDefault="00F90754" w:rsidP="00F94F3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p w14:paraId="5A2FB685" w14:textId="77777777" w:rsidR="0007791B" w:rsidRDefault="0007791B" w:rsidP="00F94F3A">
      <w:pPr>
        <w:rPr>
          <w:rFonts w:ascii="Helvetica" w:hAnsi="Helvetica"/>
        </w:rPr>
      </w:pPr>
    </w:p>
    <w:p w14:paraId="7379EA46" w14:textId="77777777" w:rsidR="00DA7555" w:rsidRDefault="00DA7555" w:rsidP="00F94F3A">
      <w:pPr>
        <w:rPr>
          <w:rFonts w:ascii="Helvetica" w:hAnsi="Helvetica"/>
        </w:rPr>
      </w:pPr>
    </w:p>
    <w:p w14:paraId="271D7718" w14:textId="77777777" w:rsidR="000F6302" w:rsidRDefault="000F6302" w:rsidP="00F94F3A">
      <w:pPr>
        <w:rPr>
          <w:rFonts w:ascii="Helvetica" w:hAnsi="Helvetica"/>
        </w:rPr>
      </w:pPr>
    </w:p>
    <w:p w14:paraId="306E8A58" w14:textId="77777777" w:rsidR="000F6302" w:rsidRPr="00F94F3A" w:rsidRDefault="000F6302" w:rsidP="00F94F3A">
      <w:pPr>
        <w:rPr>
          <w:rFonts w:ascii="Helvetica" w:hAnsi="Helvetica"/>
        </w:rPr>
      </w:pPr>
    </w:p>
    <w:p w14:paraId="1BBE1568" w14:textId="77777777" w:rsidR="00F94F3A" w:rsidRPr="00F94F3A" w:rsidRDefault="00F94F3A" w:rsidP="00F94F3A">
      <w:pPr>
        <w:jc w:val="center"/>
        <w:rPr>
          <w:rFonts w:ascii="Helvetica" w:hAnsi="Helvetica"/>
        </w:rPr>
      </w:pPr>
    </w:p>
    <w:sectPr w:rsidR="00F94F3A" w:rsidRPr="00F94F3A" w:rsidSect="00F94F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A"/>
    <w:rsid w:val="0007791B"/>
    <w:rsid w:val="000F6302"/>
    <w:rsid w:val="003B55A1"/>
    <w:rsid w:val="003D40F6"/>
    <w:rsid w:val="004827D1"/>
    <w:rsid w:val="00493D0D"/>
    <w:rsid w:val="00523812"/>
    <w:rsid w:val="00612140"/>
    <w:rsid w:val="00696718"/>
    <w:rsid w:val="006C1149"/>
    <w:rsid w:val="00735459"/>
    <w:rsid w:val="007C3291"/>
    <w:rsid w:val="008719B2"/>
    <w:rsid w:val="008E5CED"/>
    <w:rsid w:val="009E6A61"/>
    <w:rsid w:val="00A574C6"/>
    <w:rsid w:val="00BD2E4B"/>
    <w:rsid w:val="00C12C5D"/>
    <w:rsid w:val="00D13267"/>
    <w:rsid w:val="00D458E4"/>
    <w:rsid w:val="00D8208D"/>
    <w:rsid w:val="00DA4891"/>
    <w:rsid w:val="00DA7555"/>
    <w:rsid w:val="00DC362A"/>
    <w:rsid w:val="00F90754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01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1950</Words>
  <Characters>11121</Characters>
  <Application>Microsoft Macintosh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2016-12-16T18:38:00Z</dcterms:created>
  <dcterms:modified xsi:type="dcterms:W3CDTF">2016-12-20T20:23:00Z</dcterms:modified>
</cp:coreProperties>
</file>