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44DAB" w14:textId="77777777" w:rsidR="00003F36" w:rsidRDefault="00A91A88" w:rsidP="00A91A88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He Believed In the Lord</w:t>
      </w:r>
    </w:p>
    <w:p w14:paraId="13845B36" w14:textId="77777777" w:rsidR="00A91A88" w:rsidRDefault="00A91A88" w:rsidP="00A91A88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Gen. 15:6; Rom. 4:3, 9, 22; Gal. 3:6; James 2:23</w:t>
      </w:r>
    </w:p>
    <w:p w14:paraId="57ABE209" w14:textId="77777777" w:rsidR="00A91A88" w:rsidRDefault="00A91A88" w:rsidP="00A91A88">
      <w:pPr>
        <w:jc w:val="center"/>
        <w:rPr>
          <w:rFonts w:ascii="Helvetica Neue" w:hAnsi="Helvetica Neue"/>
        </w:rPr>
      </w:pPr>
    </w:p>
    <w:p w14:paraId="780B4EAE" w14:textId="77777777" w:rsidR="00A91A88" w:rsidRDefault="00A91A88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64D65A20" w14:textId="77777777" w:rsidR="00A91A88" w:rsidRDefault="00A91A88" w:rsidP="00A91A88">
      <w:pPr>
        <w:rPr>
          <w:rFonts w:ascii="Helvetica Neue" w:hAnsi="Helvetica Neue"/>
        </w:rPr>
      </w:pPr>
    </w:p>
    <w:p w14:paraId="0E4C73A4" w14:textId="77777777" w:rsidR="00A91A88" w:rsidRDefault="00A91A88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</w:t>
      </w:r>
      <w:r w:rsidR="00C03EBF">
        <w:rPr>
          <w:rFonts w:ascii="Helvetica Neue" w:hAnsi="Helvetica Neue"/>
        </w:rPr>
        <w:t xml:space="preserve">Abram had </w:t>
      </w:r>
      <w:r w:rsidR="0060450E">
        <w:rPr>
          <w:rFonts w:ascii="Helvetica Neue" w:hAnsi="Helvetica Neue"/>
        </w:rPr>
        <w:t>just defeated Chedorlaomer and his allies who had taken Lot captive.  Melchizadek, king of Salem said, “Blessed be God Most High, who has deliver</w:t>
      </w:r>
      <w:r w:rsidR="00F8753A">
        <w:rPr>
          <w:rFonts w:ascii="Helvetica Neue" w:hAnsi="Helvetica Neue"/>
        </w:rPr>
        <w:t>ed</w:t>
      </w:r>
      <w:r w:rsidR="0060450E">
        <w:rPr>
          <w:rFonts w:ascii="Helvetica Neue" w:hAnsi="Helvetica Neue"/>
        </w:rPr>
        <w:t xml:space="preserve"> your enemies into your hand.”  And then </w:t>
      </w:r>
      <w:r w:rsidR="00C03EBF">
        <w:rPr>
          <w:rFonts w:ascii="Helvetica Neue" w:hAnsi="Helvetica Neue"/>
        </w:rPr>
        <w:t xml:space="preserve">God said, “Do not fear Abram, I am a shield to you” (Gen. 15:1).  </w:t>
      </w:r>
    </w:p>
    <w:p w14:paraId="25FD1147" w14:textId="77777777" w:rsidR="00C03EBF" w:rsidRDefault="00C03EBF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2.  A shield is an instrument of protection.  It is designed to deflect the offensive blows of the enemy.</w:t>
      </w:r>
      <w:r w:rsidR="0060450E">
        <w:rPr>
          <w:rFonts w:ascii="Helvetica Neue" w:hAnsi="Helvetica Neue"/>
        </w:rPr>
        <w:t xml:space="preserve">   </w:t>
      </w:r>
      <w:r>
        <w:rPr>
          <w:rFonts w:ascii="Helvetica Neue" w:hAnsi="Helvetica Neue"/>
        </w:rPr>
        <w:t>Paul says, “Take up the shield of faith with which you will be able to extinguish all the flaming arrows of the evil one” (Eph. 6:16).</w:t>
      </w:r>
    </w:p>
    <w:p w14:paraId="788C9B32" w14:textId="77777777" w:rsidR="00C03EBF" w:rsidRDefault="0060450E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3</w:t>
      </w:r>
      <w:r w:rsidR="00C03EBF">
        <w:rPr>
          <w:rFonts w:ascii="Helvetica Neue" w:hAnsi="Helvetica Neue"/>
        </w:rPr>
        <w:t>.  Abram’s response is interesting.  He immediately reminds God that he is childless.  Abram’s future looked bleak.</w:t>
      </w:r>
    </w:p>
    <w:p w14:paraId="452AB52A" w14:textId="77777777" w:rsidR="00C03EBF" w:rsidRDefault="0060450E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4</w:t>
      </w:r>
      <w:r w:rsidR="00C03EBF">
        <w:rPr>
          <w:rFonts w:ascii="Helvetica Neue" w:hAnsi="Helvetica Neue"/>
        </w:rPr>
        <w:t>.  But God promised that He would give him descendants like the stars of heaven in number.</w:t>
      </w:r>
      <w:r>
        <w:rPr>
          <w:rFonts w:ascii="Helvetica Neue" w:hAnsi="Helvetica Neue"/>
        </w:rPr>
        <w:t xml:space="preserve">  Even though in ancient cultures having a large family to act as your army provided some protection, it was God who was a shield to Abram.</w:t>
      </w:r>
    </w:p>
    <w:p w14:paraId="1274EA98" w14:textId="77777777" w:rsidR="0060450E" w:rsidRDefault="0060450E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5.  The text says, “Abram believed in the Lord; and it was reckoned to him as righteousness” (15:6).</w:t>
      </w:r>
    </w:p>
    <w:p w14:paraId="2A5896FF" w14:textId="77777777" w:rsidR="0060450E" w:rsidRDefault="0060450E" w:rsidP="00A91A88">
      <w:pPr>
        <w:rPr>
          <w:rFonts w:ascii="Helvetica Neue" w:hAnsi="Helvetica Neue"/>
        </w:rPr>
      </w:pPr>
    </w:p>
    <w:p w14:paraId="23A57CF2" w14:textId="77777777" w:rsidR="0060450E" w:rsidRDefault="00F8753A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1EB70E42" w14:textId="77777777" w:rsidR="00F8753A" w:rsidRDefault="00F8753A" w:rsidP="00A91A88">
      <w:pPr>
        <w:rPr>
          <w:rFonts w:ascii="Helvetica Neue" w:hAnsi="Helvetica Neue"/>
        </w:rPr>
      </w:pPr>
    </w:p>
    <w:p w14:paraId="6FAAB23F" w14:textId="77777777" w:rsidR="00F8753A" w:rsidRDefault="00F8753A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I.  There is a difference in believing that God exists, and believing in what God has said, and in placing one’s trust in Him.</w:t>
      </w:r>
    </w:p>
    <w:p w14:paraId="0285048A" w14:textId="77777777" w:rsidR="00F8753A" w:rsidRDefault="00F8753A" w:rsidP="00A91A88">
      <w:pPr>
        <w:rPr>
          <w:rFonts w:ascii="Helvetica Neue" w:hAnsi="Helvetica Neue"/>
        </w:rPr>
      </w:pPr>
    </w:p>
    <w:p w14:paraId="440BDA1B" w14:textId="77777777" w:rsidR="00F8753A" w:rsidRDefault="00F8753A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Abraham’s believing in God was more than believing in His existence.</w:t>
      </w:r>
    </w:p>
    <w:p w14:paraId="15BB0B97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Believing in God’s existence is critical.  The one who comes to God must believe </w:t>
      </w:r>
    </w:p>
    <w:p w14:paraId="43B858CD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that He is (Heb. 11:6).</w:t>
      </w:r>
    </w:p>
    <w:p w14:paraId="12338C1D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But Abraham’s belief was more than this.</w:t>
      </w:r>
    </w:p>
    <w:p w14:paraId="5E92EDA1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Abraham’s belief in God was more than believing what God said.  </w:t>
      </w:r>
    </w:p>
    <w:p w14:paraId="45B32310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Believing what God says is critical.  </w:t>
      </w:r>
    </w:p>
    <w:p w14:paraId="0454F408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But this text does not say Abraham believed what God told him about having many </w:t>
      </w:r>
    </w:p>
    <w:p w14:paraId="4A229ADE" w14:textId="4AFC742D" w:rsidR="00D85169" w:rsidRDefault="003F2C7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descenda</w:t>
      </w:r>
      <w:r w:rsidR="00D85169">
        <w:rPr>
          <w:rFonts w:ascii="Helvetica Neue" w:hAnsi="Helvetica Neue"/>
        </w:rPr>
        <w:t xml:space="preserve">nts.  It says, “He believed in God.”  As a matter of fact when God </w:t>
      </w:r>
    </w:p>
    <w:p w14:paraId="2C9C06D3" w14:textId="5201AF86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promised Abraham the land</w:t>
      </w:r>
      <w:r w:rsidR="003F2C77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Abraham asked God, “How may I know that I will </w:t>
      </w:r>
    </w:p>
    <w:p w14:paraId="78BE8DC3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possess it?”  Seems like there was some uncertainty in Abraham.</w:t>
      </w:r>
    </w:p>
    <w:p w14:paraId="5549FF44" w14:textId="12D2BA95" w:rsidR="00302ACD" w:rsidRDefault="00302ACD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There is more to faith than believing that God is telling the truth.  </w:t>
      </w:r>
    </w:p>
    <w:p w14:paraId="41516C20" w14:textId="77777777" w:rsidR="00D85169" w:rsidRDefault="00D85169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</w:t>
      </w:r>
      <w:r w:rsidR="00412D96">
        <w:rPr>
          <w:rFonts w:ascii="Helvetica Neue" w:hAnsi="Helvetica Neue"/>
        </w:rPr>
        <w:t>Abraham placed his trust in God.</w:t>
      </w:r>
    </w:p>
    <w:p w14:paraId="6BADCBE2" w14:textId="77777777" w:rsidR="00412D96" w:rsidRDefault="00412D9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God was the object of Abraham’s faith.</w:t>
      </w:r>
    </w:p>
    <w:p w14:paraId="05738927" w14:textId="4CEF66FC" w:rsidR="00412D96" w:rsidRDefault="00412D9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Not just what God said, but God Himself.</w:t>
      </w:r>
      <w:r w:rsidR="00302ACD">
        <w:rPr>
          <w:rFonts w:ascii="Helvetica Neue" w:hAnsi="Helvetica Neue"/>
        </w:rPr>
        <w:t xml:space="preserve">  </w:t>
      </w:r>
    </w:p>
    <w:p w14:paraId="394CA8AA" w14:textId="174EBA99" w:rsidR="00302ACD" w:rsidRDefault="00302ACD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a.  It involves considering God faithful who has promised (Heb. 11:8-12).</w:t>
      </w:r>
    </w:p>
    <w:p w14:paraId="40714189" w14:textId="77777777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b.  It involves trusting God even though you may not understand exactly what He </w:t>
      </w:r>
    </w:p>
    <w:p w14:paraId="44B885B2" w14:textId="4D377BAF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 plans to do (Heb. 11:17-19).</w:t>
      </w:r>
    </w:p>
    <w:p w14:paraId="3C614DF2" w14:textId="77777777" w:rsidR="00412D96" w:rsidRDefault="00412D9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To trust in God Himself means that one believes what He says, although you may </w:t>
      </w:r>
    </w:p>
    <w:p w14:paraId="7BF82044" w14:textId="77777777" w:rsidR="00412D96" w:rsidRDefault="00412D9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not know how He will accomplish what He has said, and you may need </w:t>
      </w:r>
    </w:p>
    <w:p w14:paraId="78FACB5C" w14:textId="027B8D80" w:rsidR="00412D96" w:rsidRDefault="00412D9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</w:t>
      </w:r>
      <w:r w:rsidR="009C59ED">
        <w:rPr>
          <w:rFonts w:ascii="Helvetica Neue" w:hAnsi="Helvetica Neue"/>
        </w:rPr>
        <w:t>reassurances, as Abraham did (Gen. 15:8ff).</w:t>
      </w:r>
    </w:p>
    <w:p w14:paraId="48586F99" w14:textId="77777777" w:rsidR="00412D96" w:rsidRDefault="00412D96" w:rsidP="00A91A88">
      <w:pPr>
        <w:rPr>
          <w:rFonts w:ascii="Helvetica Neue" w:hAnsi="Helvetica Neue"/>
        </w:rPr>
      </w:pPr>
    </w:p>
    <w:p w14:paraId="25B79BF8" w14:textId="37DB72B4" w:rsidR="003F2C77" w:rsidRDefault="003F2C7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II.  Abraham had his flaws.</w:t>
      </w:r>
    </w:p>
    <w:p w14:paraId="0FE74F57" w14:textId="77777777" w:rsidR="003F2C77" w:rsidRDefault="003F2C77" w:rsidP="00A91A88">
      <w:pPr>
        <w:rPr>
          <w:rFonts w:ascii="Helvetica Neue" w:hAnsi="Helvetica Neue"/>
        </w:rPr>
      </w:pPr>
    </w:p>
    <w:p w14:paraId="2DC4CB1C" w14:textId="77777777" w:rsidR="003F2C77" w:rsidRDefault="003F2C7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Repeatedly lied about Sarah presenting her as his sister, fearful for his safety (Gen. </w:t>
      </w:r>
    </w:p>
    <w:p w14:paraId="78CC42C5" w14:textId="512E5E4F" w:rsidR="003F2C77" w:rsidRDefault="003F2C7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12:10ff; 20:1ff).  It seems that they have agreed together in this ploy (Gen. 20:13).</w:t>
      </w:r>
    </w:p>
    <w:p w14:paraId="08046847" w14:textId="77777777" w:rsidR="003F2C77" w:rsidRDefault="003F2C7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B.  They agreed together to fulfill God’s promise through Hagar (Gen. 16:1ff).</w:t>
      </w:r>
    </w:p>
    <w:p w14:paraId="6D1D4E70" w14:textId="77777777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C.  When</w:t>
      </w:r>
      <w:r w:rsidR="003F2C77">
        <w:rPr>
          <w:rFonts w:ascii="Helvetica Neue" w:hAnsi="Helvetica Neue"/>
        </w:rPr>
        <w:t xml:space="preserve"> jealousy </w:t>
      </w:r>
      <w:r>
        <w:rPr>
          <w:rFonts w:ascii="Helvetica Neue" w:hAnsi="Helvetica Neue"/>
        </w:rPr>
        <w:t xml:space="preserve">and despising </w:t>
      </w:r>
      <w:r w:rsidR="003F2C77">
        <w:rPr>
          <w:rFonts w:ascii="Helvetica Neue" w:hAnsi="Helvetica Neue"/>
        </w:rPr>
        <w:t xml:space="preserve">arose because Hagar had a son </w:t>
      </w:r>
      <w:r>
        <w:rPr>
          <w:rFonts w:ascii="Helvetica Neue" w:hAnsi="Helvetica Neue"/>
        </w:rPr>
        <w:t xml:space="preserve">and Sarah did not, </w:t>
      </w:r>
    </w:p>
    <w:p w14:paraId="0F7B93BC" w14:textId="77777777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3F2C77">
        <w:rPr>
          <w:rFonts w:ascii="Helvetica Neue" w:hAnsi="Helvetica Neue"/>
        </w:rPr>
        <w:t xml:space="preserve">Abraham told Sarah to treat Hagar any way she saw fit and she dealt harshly with her </w:t>
      </w:r>
    </w:p>
    <w:p w14:paraId="36114FC7" w14:textId="1A82AD6A" w:rsidR="003F2C7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3F2C77">
        <w:rPr>
          <w:rFonts w:ascii="Helvetica Neue" w:hAnsi="Helvetica Neue"/>
        </w:rPr>
        <w:t xml:space="preserve">(Gen. 16:6). </w:t>
      </w:r>
    </w:p>
    <w:p w14:paraId="362644B3" w14:textId="77777777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D.  We have already observed that Abraham asked for proof of God’s promise (Gen. </w:t>
      </w:r>
    </w:p>
    <w:p w14:paraId="224381DE" w14:textId="5D226D86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15:9).  Fear, doubt, lies, jealousy, despising, harsh treatment surrounded Abraham.  </w:t>
      </w:r>
    </w:p>
    <w:p w14:paraId="77AD1092" w14:textId="77777777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E.  There were probably more flaws than this.  Abraham was not righteous by means of </w:t>
      </w:r>
    </w:p>
    <w:p w14:paraId="0CD0A1E6" w14:textId="7AF06A78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good moral behavior.</w:t>
      </w:r>
    </w:p>
    <w:p w14:paraId="28BB5747" w14:textId="77777777" w:rsidR="00302ACD" w:rsidRDefault="00302ACD" w:rsidP="00A91A88">
      <w:pPr>
        <w:rPr>
          <w:rFonts w:ascii="Helvetica Neue" w:hAnsi="Helvetica Neue"/>
        </w:rPr>
      </w:pPr>
    </w:p>
    <w:p w14:paraId="36100E38" w14:textId="20FE4280" w:rsidR="00302ACD" w:rsidRDefault="00302ACD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III.  It is the kind of faith that trusts God that results in being treated as righteous, innocent, justified and acceptable.</w:t>
      </w:r>
    </w:p>
    <w:p w14:paraId="3E62F9CC" w14:textId="77777777" w:rsidR="005876D3" w:rsidRDefault="005876D3" w:rsidP="00A91A88">
      <w:pPr>
        <w:rPr>
          <w:rFonts w:ascii="Helvetica Neue" w:hAnsi="Helvetica Neue"/>
        </w:rPr>
      </w:pPr>
    </w:p>
    <w:p w14:paraId="66402FE0" w14:textId="77777777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Our world is characterized by doubt and uncertainty.  It tries to find meaning in </w:t>
      </w:r>
    </w:p>
    <w:p w14:paraId="2BA8DC8A" w14:textId="77777777" w:rsidR="004452E6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pleasure</w:t>
      </w:r>
      <w:r w:rsidR="004452E6">
        <w:rPr>
          <w:rFonts w:ascii="Helvetica Neue" w:hAnsi="Helvetica Neue"/>
        </w:rPr>
        <w:t xml:space="preserve"> (1 Pet. 4:3; Heb. 11:25)</w:t>
      </w:r>
      <w:r>
        <w:rPr>
          <w:rFonts w:ascii="Helvetica Neue" w:hAnsi="Helvetica Neue"/>
        </w:rPr>
        <w:t>, materialistic pursuits</w:t>
      </w:r>
      <w:r w:rsidR="004452E6">
        <w:rPr>
          <w:rFonts w:ascii="Helvetica Neue" w:hAnsi="Helvetica Neue"/>
        </w:rPr>
        <w:t xml:space="preserve"> (Heb. 11:26; Lk. 16:19ff)</w:t>
      </w:r>
      <w:r>
        <w:rPr>
          <w:rFonts w:ascii="Helvetica Neue" w:hAnsi="Helvetica Neue"/>
        </w:rPr>
        <w:t xml:space="preserve">, and in </w:t>
      </w:r>
    </w:p>
    <w:p w14:paraId="7615D3D5" w14:textId="04292321" w:rsidR="005876D3" w:rsidRDefault="004452E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  <w:r w:rsidR="005876D3">
        <w:rPr>
          <w:rFonts w:ascii="Helvetica Neue" w:hAnsi="Helvetica Neue"/>
        </w:rPr>
        <w:t>human relationships</w:t>
      </w:r>
      <w:r>
        <w:rPr>
          <w:rFonts w:ascii="Helvetica Neue" w:hAnsi="Helvetica Neue"/>
        </w:rPr>
        <w:t xml:space="preserve"> (Jn. 4:15ff)</w:t>
      </w:r>
      <w:r w:rsidR="005876D3">
        <w:rPr>
          <w:rFonts w:ascii="Helvetica Neue" w:hAnsi="Helvetica Neue"/>
        </w:rPr>
        <w:t>.</w:t>
      </w:r>
    </w:p>
    <w:p w14:paraId="5E5E3D8B" w14:textId="2755ABB4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All are insufficient.</w:t>
      </w:r>
    </w:p>
    <w:p w14:paraId="606BEC50" w14:textId="3BB11AE4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Only by trusting in God do we find the satisfaction and hope we are looking for.</w:t>
      </w:r>
    </w:p>
    <w:p w14:paraId="7C0F18E6" w14:textId="77777777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Such trust prompts gratitude and obedience even if all our questions are not </w:t>
      </w:r>
    </w:p>
    <w:p w14:paraId="35A2A56D" w14:textId="7B7E98FA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answered.  We press on.</w:t>
      </w:r>
    </w:p>
    <w:p w14:paraId="6189B666" w14:textId="77777777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Because Abraham had this kind of faith God considered him righteous, innocent, </w:t>
      </w:r>
    </w:p>
    <w:p w14:paraId="6490CA6E" w14:textId="06B034DF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justified and acceptable.  Gen. 15:6 is quoted by Paul and James to this effect.</w:t>
      </w:r>
    </w:p>
    <w:p w14:paraId="16EFC047" w14:textId="736525DC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Rom. 4, 3, 9, 22.</w:t>
      </w:r>
    </w:p>
    <w:p w14:paraId="30E8F0A8" w14:textId="2CC05FDC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James 2:23.</w:t>
      </w:r>
    </w:p>
    <w:p w14:paraId="501144E2" w14:textId="5F86BAEB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Paul and James call on us to have this kind of trust so that we will be considered </w:t>
      </w:r>
    </w:p>
    <w:p w14:paraId="0A6A580B" w14:textId="4662E833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righteous, innocent, justified and acceptable.</w:t>
      </w:r>
    </w:p>
    <w:p w14:paraId="0BF5822F" w14:textId="5FDFB59C" w:rsidR="00851287" w:rsidRDefault="00851287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r w:rsidR="005876D3">
        <w:rPr>
          <w:rFonts w:ascii="Helvetica Neue" w:hAnsi="Helvetica Neue"/>
        </w:rPr>
        <w:t xml:space="preserve"> 1.  This kind of trust results in our forgiveness.</w:t>
      </w:r>
    </w:p>
    <w:p w14:paraId="4EBDBBF0" w14:textId="6CC18B7D" w:rsidR="005876D3" w:rsidRDefault="005876D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The object of our trust is focused on</w:t>
      </w:r>
      <w:r w:rsidR="004452E6">
        <w:rPr>
          <w:rFonts w:ascii="Helvetica Neue" w:hAnsi="Helvetica Neue"/>
        </w:rPr>
        <w:t xml:space="preserve"> what God has done in Jesus Christ.</w:t>
      </w:r>
    </w:p>
    <w:p w14:paraId="2E63CC84" w14:textId="77777777" w:rsidR="00A32972" w:rsidRDefault="00A32972" w:rsidP="00A91A88">
      <w:pPr>
        <w:rPr>
          <w:rFonts w:ascii="Helvetica Neue" w:hAnsi="Helvetica Neue"/>
        </w:rPr>
      </w:pPr>
    </w:p>
    <w:p w14:paraId="45A9C24A" w14:textId="432F41B3" w:rsidR="00A32972" w:rsidRDefault="00A32972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1C8F5EA9" w14:textId="77777777" w:rsidR="00A32972" w:rsidRDefault="00A32972" w:rsidP="00A91A88">
      <w:pPr>
        <w:rPr>
          <w:rFonts w:ascii="Helvetica Neue" w:hAnsi="Helvetica Neue"/>
        </w:rPr>
      </w:pPr>
    </w:p>
    <w:p w14:paraId="06F854BC" w14:textId="18D418BF" w:rsidR="00A32972" w:rsidRDefault="00A32972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</w:t>
      </w:r>
      <w:r w:rsidR="00D31AEF">
        <w:rPr>
          <w:rFonts w:ascii="Helvetica Neue" w:hAnsi="Helvetica Neue"/>
        </w:rPr>
        <w:t>All around us there is confusion.</w:t>
      </w:r>
    </w:p>
    <w:p w14:paraId="72A0AB2F" w14:textId="67E21B91" w:rsidR="00D31AEF" w:rsidRDefault="00D31AEF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 We are beset with temptation, bewildered </w:t>
      </w:r>
      <w:r w:rsidR="003F2A63">
        <w:rPr>
          <w:rFonts w:ascii="Helvetica Neue" w:hAnsi="Helvetica Neue"/>
        </w:rPr>
        <w:t>by the climate of counterfeits in religion, overwhelmed by contrary teachings.  How is one to figure it all out?</w:t>
      </w:r>
    </w:p>
    <w:p w14:paraId="6741DC9C" w14:textId="0A9809D1" w:rsidR="003F2A63" w:rsidRDefault="003F2A6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3.  God has made it pretty simple.  Abraham got it right!!</w:t>
      </w:r>
    </w:p>
    <w:p w14:paraId="40D01A91" w14:textId="05BD41F0" w:rsidR="003F2A63" w:rsidRDefault="003F2A63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>4.  Place your trust in the Lord.  Allow Him to be a shield about you.</w:t>
      </w:r>
      <w:bookmarkStart w:id="0" w:name="_GoBack"/>
      <w:bookmarkEnd w:id="0"/>
    </w:p>
    <w:p w14:paraId="7F4DF51E" w14:textId="58112389" w:rsidR="004452E6" w:rsidRPr="00A91A88" w:rsidRDefault="004452E6" w:rsidP="00A91A8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</w:t>
      </w:r>
    </w:p>
    <w:sectPr w:rsidR="004452E6" w:rsidRPr="00A91A88" w:rsidSect="00A91A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88"/>
    <w:rsid w:val="00003F36"/>
    <w:rsid w:val="00302ACD"/>
    <w:rsid w:val="0035342E"/>
    <w:rsid w:val="003F2A63"/>
    <w:rsid w:val="003F2C77"/>
    <w:rsid w:val="00412D96"/>
    <w:rsid w:val="004452E6"/>
    <w:rsid w:val="005876D3"/>
    <w:rsid w:val="0060450E"/>
    <w:rsid w:val="00612140"/>
    <w:rsid w:val="00851287"/>
    <w:rsid w:val="009C59ED"/>
    <w:rsid w:val="00A32972"/>
    <w:rsid w:val="00A91A88"/>
    <w:rsid w:val="00C03EBF"/>
    <w:rsid w:val="00D31AEF"/>
    <w:rsid w:val="00D85169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AA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751</Words>
  <Characters>4284</Characters>
  <Application>Microsoft Macintosh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2018-12-29T16:03:00Z</dcterms:created>
  <dcterms:modified xsi:type="dcterms:W3CDTF">2018-12-29T19:38:00Z</dcterms:modified>
</cp:coreProperties>
</file>